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9C02" w14:textId="7EDB1C1C" w:rsidR="00314AA8" w:rsidRPr="006E3F57" w:rsidRDefault="006E3F57" w:rsidP="006E3F57">
      <w:pPr>
        <w:pStyle w:val="AralkYok"/>
        <w:jc w:val="both"/>
        <w:rPr>
          <w:rFonts w:cs="Times New Roman"/>
          <w:b/>
          <w:sz w:val="28"/>
          <w:szCs w:val="28"/>
        </w:rPr>
      </w:pPr>
      <w:r w:rsidRPr="006E3F57">
        <w:rPr>
          <w:rFonts w:cs="Times New Roman"/>
          <w:b/>
          <w:sz w:val="28"/>
          <w:szCs w:val="28"/>
        </w:rPr>
        <w:t xml:space="preserve">INTRALEZYONER ENJEKSİYON HASTA ONAM FORMU </w:t>
      </w:r>
    </w:p>
    <w:p w14:paraId="27781FFA" w14:textId="77777777" w:rsidR="00314AA8" w:rsidRPr="006E3F57" w:rsidRDefault="00314AA8" w:rsidP="006E3F57">
      <w:pPr>
        <w:pStyle w:val="AralkYok"/>
        <w:jc w:val="both"/>
        <w:rPr>
          <w:rFonts w:cs="Times New Roman"/>
          <w:b/>
          <w:sz w:val="22"/>
          <w:szCs w:val="22"/>
        </w:rPr>
      </w:pPr>
    </w:p>
    <w:p w14:paraId="5437FBFD" w14:textId="0FDCDF88" w:rsidR="00D84D81" w:rsidRPr="006E3F57" w:rsidRDefault="00D84D81" w:rsidP="006E3F57">
      <w:pPr>
        <w:pStyle w:val="AralkYok"/>
        <w:jc w:val="both"/>
        <w:rPr>
          <w:rFonts w:cs="Times New Roman"/>
          <w:b/>
          <w:sz w:val="22"/>
          <w:szCs w:val="22"/>
        </w:rPr>
      </w:pPr>
      <w:r w:rsidRPr="006E3F57">
        <w:rPr>
          <w:rFonts w:cs="Times New Roman"/>
          <w:b/>
          <w:sz w:val="22"/>
          <w:szCs w:val="22"/>
        </w:rPr>
        <w:t>SAYIN HASTA, SAYIN VELİ / VASİ</w:t>
      </w:r>
    </w:p>
    <w:p w14:paraId="40CC4A88" w14:textId="297242D7" w:rsidR="00D84D81" w:rsidRPr="006E3F57" w:rsidRDefault="00D84D81" w:rsidP="006E3F57">
      <w:pPr>
        <w:jc w:val="both"/>
        <w:rPr>
          <w:sz w:val="22"/>
          <w:szCs w:val="22"/>
          <w:lang w:val="tr-TR"/>
        </w:rPr>
      </w:pPr>
      <w:r w:rsidRPr="006E3F57">
        <w:rPr>
          <w:sz w:val="22"/>
          <w:szCs w:val="22"/>
          <w:lang w:val="tr-TR"/>
        </w:rPr>
        <w:t xml:space="preserve">Tıbbi durumunuz ve hastalığınızın tedavisi için size önerilen tıbbi/cerrahi tedavi ve tanıya yönelik tüm işlemler hakkında bilgi sahibi olmak en doğal hakkınızdır. Tıbbi tedavi ve cerrahi girişimlerin yararlarını ve olası riskleri öğrendikten sonra yapılacak işleme rıza göstermek ya da göstermemek yine kendi kararınıza bağlıdır. Yasal ve tıbbi zorunluluk taşıyan durumlar dışında bilgilendirmeyi ve işlem onayını </w:t>
      </w:r>
      <w:r w:rsidR="002A1EC1" w:rsidRPr="006E3F57">
        <w:rPr>
          <w:sz w:val="22"/>
          <w:szCs w:val="22"/>
          <w:lang w:val="tr-TR"/>
        </w:rPr>
        <w:t>reddedebilirsiniz</w:t>
      </w:r>
      <w:r w:rsidRPr="006E3F57">
        <w:rPr>
          <w:sz w:val="22"/>
          <w:szCs w:val="22"/>
          <w:lang w:val="tr-TR"/>
        </w:rPr>
        <w:t>.</w:t>
      </w:r>
    </w:p>
    <w:p w14:paraId="4CF9666F" w14:textId="42C7DA3C" w:rsidR="003B5EFC" w:rsidRPr="006E3F57" w:rsidRDefault="003B5EFC" w:rsidP="006E3F57">
      <w:pPr>
        <w:jc w:val="both"/>
        <w:rPr>
          <w:sz w:val="22"/>
          <w:szCs w:val="22"/>
          <w:lang w:val="tr-TR"/>
        </w:rPr>
      </w:pPr>
      <w:r w:rsidRPr="006E3F57">
        <w:rPr>
          <w:sz w:val="22"/>
          <w:szCs w:val="22"/>
          <w:lang w:val="tr-TR"/>
        </w:rPr>
        <w:t>Bu form, deri altına iğneyle ilaç uygulanması ve olası risk ve komplikasyonları (istenmeyen sonuçları) hakkında bilgilendirmeye yöneliktir. Lütfen formu dikkatlice okuyunuz. Sorularınız ya da anlamadığınız noktalar varsa doktorunuzdan yardım isteyiniz.</w:t>
      </w:r>
    </w:p>
    <w:p w14:paraId="1F7B019B" w14:textId="77777777" w:rsidR="003B5EFC" w:rsidRPr="006E3F57" w:rsidRDefault="003B5EFC" w:rsidP="006E3F57">
      <w:pPr>
        <w:jc w:val="both"/>
        <w:rPr>
          <w:sz w:val="22"/>
          <w:szCs w:val="22"/>
          <w:lang w:val="tr-TR"/>
        </w:rPr>
      </w:pPr>
    </w:p>
    <w:p w14:paraId="4DCD843E" w14:textId="77777777" w:rsidR="00D84D81" w:rsidRPr="006E3F57" w:rsidRDefault="00D84D81" w:rsidP="006E3F57">
      <w:pPr>
        <w:jc w:val="both"/>
        <w:rPr>
          <w:b/>
          <w:sz w:val="22"/>
          <w:szCs w:val="22"/>
          <w:lang w:val="tr-TR"/>
        </w:rPr>
      </w:pPr>
      <w:r w:rsidRPr="006E3F57">
        <w:rPr>
          <w:b/>
          <w:sz w:val="22"/>
          <w:szCs w:val="22"/>
          <w:lang w:val="tr-TR"/>
        </w:rPr>
        <w:t>GİRİŞİMİN TANIMI</w:t>
      </w:r>
    </w:p>
    <w:p w14:paraId="0928EFA2" w14:textId="27E1A40F" w:rsidR="00D84D81" w:rsidRPr="006E3F57" w:rsidRDefault="00D84D81" w:rsidP="006E3F57">
      <w:pPr>
        <w:jc w:val="both"/>
        <w:rPr>
          <w:bCs/>
          <w:sz w:val="22"/>
          <w:szCs w:val="22"/>
          <w:lang w:val="tr-TR"/>
        </w:rPr>
      </w:pPr>
      <w:r w:rsidRPr="006E3F57">
        <w:rPr>
          <w:bCs/>
          <w:sz w:val="22"/>
          <w:szCs w:val="22"/>
          <w:lang w:val="tr-TR"/>
        </w:rPr>
        <w:t xml:space="preserve">Bu işlem, doktorunuzun tanısını koyduğu hastalığınızda, uygun görülen tedavi edici ilacın deri altına enjeksiyonu amacıyla yapılmaktadır. Enjeksiyon için değişik büyüklüklerde iğne veya </w:t>
      </w:r>
      <w:proofErr w:type="spellStart"/>
      <w:r w:rsidRPr="006E3F57">
        <w:rPr>
          <w:bCs/>
          <w:sz w:val="22"/>
          <w:szCs w:val="22"/>
          <w:lang w:val="tr-TR"/>
        </w:rPr>
        <w:t>dermajet</w:t>
      </w:r>
      <w:proofErr w:type="spellEnd"/>
      <w:r w:rsidRPr="006E3F57">
        <w:rPr>
          <w:bCs/>
          <w:sz w:val="22"/>
          <w:szCs w:val="22"/>
          <w:lang w:val="tr-TR"/>
        </w:rPr>
        <w:t xml:space="preserve"> denilen bir alet kullanıl</w:t>
      </w:r>
      <w:r w:rsidR="002A1EC1" w:rsidRPr="006E3F57">
        <w:rPr>
          <w:bCs/>
          <w:sz w:val="22"/>
          <w:szCs w:val="22"/>
          <w:lang w:val="tr-TR"/>
        </w:rPr>
        <w:t xml:space="preserve">abilmektedir. </w:t>
      </w:r>
      <w:r w:rsidRPr="006E3F57">
        <w:rPr>
          <w:bCs/>
          <w:sz w:val="22"/>
          <w:szCs w:val="22"/>
          <w:lang w:val="tr-TR"/>
        </w:rPr>
        <w:t>İşlem öncesi ve sonrası gerekli bilgiler verilmekte, pansuman yapılmaktadır.</w:t>
      </w:r>
    </w:p>
    <w:p w14:paraId="027DC696" w14:textId="77777777" w:rsidR="00D84D81" w:rsidRPr="006E3F57" w:rsidRDefault="00D84D81" w:rsidP="006E3F57">
      <w:pPr>
        <w:jc w:val="both"/>
        <w:rPr>
          <w:b/>
          <w:sz w:val="22"/>
          <w:szCs w:val="22"/>
          <w:lang w:val="tr-TR"/>
        </w:rPr>
      </w:pPr>
    </w:p>
    <w:p w14:paraId="3C1C8DAC" w14:textId="39F3DF4F" w:rsidR="00D84D81" w:rsidRPr="006E3F57" w:rsidRDefault="00D84D81" w:rsidP="006E3F57">
      <w:pPr>
        <w:pStyle w:val="AralkYok"/>
        <w:jc w:val="both"/>
        <w:rPr>
          <w:rFonts w:cs="Times New Roman"/>
          <w:b/>
          <w:sz w:val="22"/>
          <w:szCs w:val="22"/>
        </w:rPr>
      </w:pPr>
      <w:r w:rsidRPr="006E3F57">
        <w:rPr>
          <w:rFonts w:cs="Times New Roman"/>
          <w:b/>
          <w:sz w:val="22"/>
          <w:szCs w:val="22"/>
        </w:rPr>
        <w:t>HASTALIK HAKKINDA BİLGİ</w:t>
      </w:r>
    </w:p>
    <w:p w14:paraId="2E73C2FF" w14:textId="51D087F7" w:rsidR="00D84D81" w:rsidRPr="006E3F57" w:rsidRDefault="00D84D81" w:rsidP="006E3F57">
      <w:pPr>
        <w:pStyle w:val="AralkYok"/>
        <w:jc w:val="both"/>
        <w:rPr>
          <w:rFonts w:cs="Times New Roman"/>
          <w:bCs/>
          <w:sz w:val="22"/>
          <w:szCs w:val="22"/>
        </w:rPr>
      </w:pPr>
      <w:proofErr w:type="spellStart"/>
      <w:r w:rsidRPr="006E3F57">
        <w:rPr>
          <w:rFonts w:cs="Times New Roman"/>
          <w:bCs/>
          <w:sz w:val="22"/>
          <w:szCs w:val="22"/>
        </w:rPr>
        <w:t>İntralezyonel</w:t>
      </w:r>
      <w:proofErr w:type="spellEnd"/>
      <w:r w:rsidRPr="006E3F57">
        <w:rPr>
          <w:rFonts w:cs="Times New Roman"/>
          <w:bCs/>
          <w:sz w:val="22"/>
          <w:szCs w:val="22"/>
        </w:rPr>
        <w:t xml:space="preserve"> enjeksiyon tedavisi, deri ve zührevi hastalıkları polikliniklerinde birçok hastalık için uygulanabilen bir tedavi yöntemidir. </w:t>
      </w:r>
      <w:proofErr w:type="spellStart"/>
      <w:r w:rsidR="00314AA8" w:rsidRPr="006E3F57">
        <w:rPr>
          <w:rFonts w:cs="Times New Roman"/>
          <w:bCs/>
          <w:sz w:val="22"/>
          <w:szCs w:val="22"/>
        </w:rPr>
        <w:t>Alopesi</w:t>
      </w:r>
      <w:proofErr w:type="spellEnd"/>
      <w:r w:rsidR="00314AA8" w:rsidRPr="006E3F57">
        <w:rPr>
          <w:rFonts w:cs="Times New Roman"/>
          <w:bCs/>
          <w:sz w:val="22"/>
          <w:szCs w:val="22"/>
        </w:rPr>
        <w:t xml:space="preserve"> </w:t>
      </w:r>
      <w:proofErr w:type="spellStart"/>
      <w:r w:rsidR="00314AA8" w:rsidRPr="006E3F57">
        <w:rPr>
          <w:rFonts w:cs="Times New Roman"/>
          <w:bCs/>
          <w:sz w:val="22"/>
          <w:szCs w:val="22"/>
        </w:rPr>
        <w:t>areata</w:t>
      </w:r>
      <w:proofErr w:type="spellEnd"/>
      <w:r w:rsidR="00314AA8" w:rsidRPr="006E3F57">
        <w:rPr>
          <w:rFonts w:cs="Times New Roman"/>
          <w:bCs/>
          <w:sz w:val="22"/>
          <w:szCs w:val="22"/>
        </w:rPr>
        <w:t xml:space="preserve"> (s</w:t>
      </w:r>
      <w:r w:rsidRPr="006E3F57">
        <w:rPr>
          <w:rFonts w:cs="Times New Roman"/>
          <w:bCs/>
          <w:sz w:val="22"/>
          <w:szCs w:val="22"/>
        </w:rPr>
        <w:t>açkıran</w:t>
      </w:r>
      <w:r w:rsidR="00314AA8" w:rsidRPr="006E3F57">
        <w:rPr>
          <w:rFonts w:cs="Times New Roman"/>
          <w:bCs/>
          <w:sz w:val="22"/>
          <w:szCs w:val="22"/>
        </w:rPr>
        <w:t>)</w:t>
      </w:r>
      <w:r w:rsidRPr="006E3F57">
        <w:rPr>
          <w:rFonts w:cs="Times New Roman"/>
          <w:bCs/>
          <w:sz w:val="22"/>
          <w:szCs w:val="22"/>
        </w:rPr>
        <w:t>, iltihaplı deri altı kistler</w:t>
      </w:r>
      <w:r w:rsidR="00314AA8" w:rsidRPr="006E3F57">
        <w:rPr>
          <w:rFonts w:cs="Times New Roman"/>
          <w:bCs/>
          <w:sz w:val="22"/>
          <w:szCs w:val="22"/>
        </w:rPr>
        <w:t>i</w:t>
      </w:r>
      <w:r w:rsidRPr="006E3F57">
        <w:rPr>
          <w:rFonts w:cs="Times New Roman"/>
          <w:bCs/>
          <w:sz w:val="22"/>
          <w:szCs w:val="22"/>
        </w:rPr>
        <w:t xml:space="preserve">, şark çıbanı, siğiller ve </w:t>
      </w:r>
      <w:r w:rsidR="002A1EC1" w:rsidRPr="006E3F57">
        <w:rPr>
          <w:rFonts w:cs="Times New Roman"/>
          <w:bCs/>
          <w:sz w:val="22"/>
          <w:szCs w:val="22"/>
        </w:rPr>
        <w:t>diğer</w:t>
      </w:r>
      <w:r w:rsidRPr="006E3F57">
        <w:rPr>
          <w:rFonts w:cs="Times New Roman"/>
          <w:bCs/>
          <w:sz w:val="22"/>
          <w:szCs w:val="22"/>
        </w:rPr>
        <w:t xml:space="preserve"> </w:t>
      </w:r>
      <w:r w:rsidR="002A1EC1" w:rsidRPr="006E3F57">
        <w:rPr>
          <w:rFonts w:cs="Times New Roman"/>
          <w:bCs/>
          <w:sz w:val="22"/>
          <w:szCs w:val="22"/>
        </w:rPr>
        <w:t xml:space="preserve">pek çok </w:t>
      </w:r>
      <w:r w:rsidR="00161CB0" w:rsidRPr="006E3F57">
        <w:rPr>
          <w:rFonts w:cs="Times New Roman"/>
          <w:bCs/>
          <w:sz w:val="22"/>
          <w:szCs w:val="22"/>
        </w:rPr>
        <w:t>deri</w:t>
      </w:r>
      <w:r w:rsidR="002A1EC1" w:rsidRPr="006E3F57">
        <w:rPr>
          <w:rFonts w:cs="Times New Roman"/>
          <w:bCs/>
          <w:sz w:val="22"/>
          <w:szCs w:val="22"/>
        </w:rPr>
        <w:t xml:space="preserve"> </w:t>
      </w:r>
      <w:r w:rsidRPr="006E3F57">
        <w:rPr>
          <w:rFonts w:cs="Times New Roman"/>
          <w:bCs/>
          <w:sz w:val="22"/>
          <w:szCs w:val="22"/>
        </w:rPr>
        <w:t>hastal</w:t>
      </w:r>
      <w:r w:rsidR="00161CB0" w:rsidRPr="006E3F57">
        <w:rPr>
          <w:rFonts w:cs="Times New Roman"/>
          <w:bCs/>
          <w:sz w:val="22"/>
          <w:szCs w:val="22"/>
        </w:rPr>
        <w:t>ığı</w:t>
      </w:r>
      <w:r w:rsidRPr="006E3F57">
        <w:rPr>
          <w:rFonts w:cs="Times New Roman"/>
          <w:bCs/>
          <w:sz w:val="22"/>
          <w:szCs w:val="22"/>
        </w:rPr>
        <w:t xml:space="preserve"> için farklı ilaçlar </w:t>
      </w:r>
      <w:r w:rsidR="00161CB0" w:rsidRPr="006E3F57">
        <w:rPr>
          <w:rFonts w:cs="Times New Roman"/>
          <w:bCs/>
          <w:sz w:val="22"/>
          <w:szCs w:val="22"/>
        </w:rPr>
        <w:t xml:space="preserve">bu yöntemle </w:t>
      </w:r>
      <w:r w:rsidRPr="006E3F57">
        <w:rPr>
          <w:rFonts w:cs="Times New Roman"/>
          <w:bCs/>
          <w:sz w:val="22"/>
          <w:szCs w:val="22"/>
        </w:rPr>
        <w:t xml:space="preserve">doktorunuzun önerdiği doz ve aralıklarla uygulanmaktadır. </w:t>
      </w:r>
    </w:p>
    <w:p w14:paraId="2A0C7D5D" w14:textId="77777777" w:rsidR="00D84D81" w:rsidRPr="006E3F57" w:rsidRDefault="00D84D81" w:rsidP="006E3F57">
      <w:pPr>
        <w:pStyle w:val="AralkYok"/>
        <w:jc w:val="both"/>
        <w:rPr>
          <w:rFonts w:cs="Times New Roman"/>
          <w:b/>
          <w:sz w:val="22"/>
          <w:szCs w:val="22"/>
        </w:rPr>
      </w:pPr>
    </w:p>
    <w:p w14:paraId="3C3232A0" w14:textId="5697463C" w:rsidR="00D84D81" w:rsidRPr="006E3F57" w:rsidRDefault="00794F53" w:rsidP="006E3F57">
      <w:pPr>
        <w:jc w:val="both"/>
        <w:rPr>
          <w:b/>
          <w:sz w:val="22"/>
          <w:szCs w:val="22"/>
          <w:lang w:val="tr-TR"/>
        </w:rPr>
      </w:pPr>
      <w:r>
        <w:rPr>
          <w:b/>
          <w:sz w:val="22"/>
          <w:szCs w:val="22"/>
          <w:lang w:val="tr-TR"/>
        </w:rPr>
        <w:t>ALTERNATİF TEDAVİ</w:t>
      </w:r>
    </w:p>
    <w:p w14:paraId="0DFE6C81" w14:textId="73BC2D45" w:rsidR="00D84D81" w:rsidRPr="006E3F57" w:rsidRDefault="00D84D81" w:rsidP="006E3F57">
      <w:pPr>
        <w:pStyle w:val="AralkYok"/>
        <w:jc w:val="both"/>
        <w:rPr>
          <w:rFonts w:cs="Times New Roman"/>
          <w:bCs/>
          <w:sz w:val="22"/>
          <w:szCs w:val="22"/>
        </w:rPr>
      </w:pPr>
      <w:r w:rsidRPr="006E3F57">
        <w:rPr>
          <w:rFonts w:cs="Times New Roman"/>
          <w:bCs/>
          <w:sz w:val="22"/>
          <w:szCs w:val="22"/>
        </w:rPr>
        <w:t>Tedaviyi kabul etmemeniz durumunda doktorunuzun önerdiği alternatif lokal (</w:t>
      </w:r>
      <w:r w:rsidR="00161CB0" w:rsidRPr="006E3F57">
        <w:rPr>
          <w:rFonts w:cs="Times New Roman"/>
          <w:bCs/>
          <w:sz w:val="22"/>
          <w:szCs w:val="22"/>
        </w:rPr>
        <w:t>krem gibi</w:t>
      </w:r>
      <w:r w:rsidRPr="006E3F57">
        <w:rPr>
          <w:rFonts w:cs="Times New Roman"/>
          <w:bCs/>
          <w:sz w:val="22"/>
          <w:szCs w:val="22"/>
        </w:rPr>
        <w:t>) veya sistemik tedaviler (</w:t>
      </w:r>
      <w:r w:rsidR="00161CB0" w:rsidRPr="006E3F57">
        <w:rPr>
          <w:rFonts w:cs="Times New Roman"/>
          <w:bCs/>
          <w:sz w:val="22"/>
          <w:szCs w:val="22"/>
        </w:rPr>
        <w:t>ağızdan alınan ilaç</w:t>
      </w:r>
      <w:r w:rsidRPr="006E3F57">
        <w:rPr>
          <w:rFonts w:cs="Times New Roman"/>
          <w:bCs/>
          <w:sz w:val="22"/>
          <w:szCs w:val="22"/>
        </w:rPr>
        <w:t xml:space="preserve"> tedavileri </w:t>
      </w:r>
      <w:r w:rsidR="00161CB0" w:rsidRPr="006E3F57">
        <w:rPr>
          <w:rFonts w:cs="Times New Roman"/>
          <w:bCs/>
          <w:sz w:val="22"/>
          <w:szCs w:val="22"/>
        </w:rPr>
        <w:t>gibi</w:t>
      </w:r>
      <w:r w:rsidRPr="006E3F57">
        <w:rPr>
          <w:rFonts w:cs="Times New Roman"/>
          <w:bCs/>
          <w:sz w:val="22"/>
          <w:szCs w:val="22"/>
        </w:rPr>
        <w:t>) uygulanabilir. Her tedavinin etki</w:t>
      </w:r>
      <w:r w:rsidR="00314AA8" w:rsidRPr="006E3F57">
        <w:rPr>
          <w:rFonts w:cs="Times New Roman"/>
          <w:bCs/>
          <w:sz w:val="22"/>
          <w:szCs w:val="22"/>
        </w:rPr>
        <w:t>n</w:t>
      </w:r>
      <w:r w:rsidRPr="006E3F57">
        <w:rPr>
          <w:rFonts w:cs="Times New Roman"/>
          <w:bCs/>
          <w:sz w:val="22"/>
          <w:szCs w:val="22"/>
        </w:rPr>
        <w:t>liği birbirinden farklıdır ve önerilecek her tedavinin potansiyel yan etkileri bulunmaktadır.</w:t>
      </w:r>
    </w:p>
    <w:p w14:paraId="749538CC" w14:textId="77777777" w:rsidR="00D84D81" w:rsidRPr="006E3F57" w:rsidRDefault="00D84D81" w:rsidP="006E3F57">
      <w:pPr>
        <w:pStyle w:val="AralkYok"/>
        <w:jc w:val="both"/>
        <w:rPr>
          <w:rFonts w:cs="Times New Roman"/>
          <w:b/>
          <w:sz w:val="22"/>
          <w:szCs w:val="22"/>
        </w:rPr>
      </w:pPr>
    </w:p>
    <w:p w14:paraId="1BB0E332" w14:textId="31769A9F" w:rsidR="00D84D81" w:rsidRPr="006E3F57" w:rsidRDefault="008A56FD" w:rsidP="006E3F57">
      <w:pPr>
        <w:tabs>
          <w:tab w:val="left" w:pos="3045"/>
        </w:tabs>
        <w:jc w:val="both"/>
        <w:rPr>
          <w:b/>
          <w:sz w:val="22"/>
          <w:szCs w:val="22"/>
          <w:lang w:val="tr-TR"/>
        </w:rPr>
      </w:pPr>
      <w:r>
        <w:rPr>
          <w:b/>
          <w:sz w:val="22"/>
          <w:szCs w:val="22"/>
          <w:lang w:val="tr-TR"/>
        </w:rPr>
        <w:t xml:space="preserve">GİRİŞİM/ </w:t>
      </w:r>
      <w:r w:rsidR="00794F53">
        <w:rPr>
          <w:b/>
          <w:sz w:val="22"/>
          <w:szCs w:val="22"/>
          <w:lang w:val="tr-TR"/>
        </w:rPr>
        <w:t>TEDAVİ</w:t>
      </w:r>
      <w:r w:rsidR="00D84D81" w:rsidRPr="006E3F57">
        <w:rPr>
          <w:b/>
          <w:sz w:val="22"/>
          <w:szCs w:val="22"/>
          <w:lang w:val="tr-TR"/>
        </w:rPr>
        <w:t xml:space="preserve"> NASIL YAPILACAK?</w:t>
      </w:r>
    </w:p>
    <w:p w14:paraId="26484A13" w14:textId="046E4FE8" w:rsidR="00D84D81" w:rsidRDefault="00D84D81" w:rsidP="006E3F57">
      <w:pPr>
        <w:pStyle w:val="AralkYok"/>
        <w:jc w:val="both"/>
        <w:rPr>
          <w:rFonts w:cs="Times New Roman"/>
          <w:bCs/>
          <w:sz w:val="22"/>
          <w:szCs w:val="22"/>
        </w:rPr>
      </w:pPr>
      <w:r w:rsidRPr="006E3F57">
        <w:rPr>
          <w:rFonts w:cs="Times New Roman"/>
          <w:bCs/>
          <w:sz w:val="22"/>
          <w:szCs w:val="22"/>
        </w:rPr>
        <w:t>İşlem öncesinde uygulanacak ilaç seyreltilmesi gereken bir ilaç ise serum fizyolojik ile uygun konsantrasyonlarda sulandırılır. Hastalığınızın olduğu bölge alkol</w:t>
      </w:r>
      <w:r w:rsidR="002A1EC1" w:rsidRPr="006E3F57">
        <w:rPr>
          <w:rFonts w:cs="Times New Roman"/>
          <w:bCs/>
          <w:sz w:val="22"/>
          <w:szCs w:val="22"/>
        </w:rPr>
        <w:t xml:space="preserve"> veya batikon</w:t>
      </w:r>
      <w:r w:rsidRPr="006E3F57">
        <w:rPr>
          <w:rFonts w:cs="Times New Roman"/>
          <w:bCs/>
          <w:sz w:val="22"/>
          <w:szCs w:val="22"/>
        </w:rPr>
        <w:t xml:space="preserve"> ile temizlenir. İnsülin iğnesi veya </w:t>
      </w:r>
      <w:proofErr w:type="spellStart"/>
      <w:r w:rsidRPr="006E3F57">
        <w:rPr>
          <w:rFonts w:cs="Times New Roman"/>
          <w:bCs/>
          <w:sz w:val="22"/>
          <w:szCs w:val="22"/>
        </w:rPr>
        <w:t>dermajetle</w:t>
      </w:r>
      <w:proofErr w:type="spellEnd"/>
      <w:r w:rsidRPr="006E3F57">
        <w:rPr>
          <w:rFonts w:cs="Times New Roman"/>
          <w:bCs/>
          <w:sz w:val="22"/>
          <w:szCs w:val="22"/>
        </w:rPr>
        <w:t xml:space="preserve"> ilaç deri altına uygulanır. </w:t>
      </w:r>
      <w:r w:rsidR="00314AA8" w:rsidRPr="006E3F57">
        <w:rPr>
          <w:rFonts w:cs="Times New Roman"/>
          <w:bCs/>
          <w:sz w:val="22"/>
          <w:szCs w:val="22"/>
        </w:rPr>
        <w:t>Sıklıkla 1 cm aralıklarla enjeksiyon yapılır ama bu mesafe b</w:t>
      </w:r>
      <w:r w:rsidRPr="006E3F57">
        <w:rPr>
          <w:rFonts w:cs="Times New Roman"/>
          <w:bCs/>
          <w:sz w:val="22"/>
          <w:szCs w:val="22"/>
        </w:rPr>
        <w:t xml:space="preserve">ölgeye ve hastalığın yaygınlığına göre </w:t>
      </w:r>
      <w:r w:rsidR="00314AA8" w:rsidRPr="006E3F57">
        <w:rPr>
          <w:rFonts w:cs="Times New Roman"/>
          <w:bCs/>
          <w:sz w:val="22"/>
          <w:szCs w:val="22"/>
        </w:rPr>
        <w:t>farklılık gösterebilir</w:t>
      </w:r>
      <w:r w:rsidRPr="006E3F57">
        <w:rPr>
          <w:rFonts w:cs="Times New Roman"/>
          <w:bCs/>
          <w:sz w:val="22"/>
          <w:szCs w:val="22"/>
        </w:rPr>
        <w:t>. İşlem bittiğinde alkol veya batikon ile tekrar pansuman yapılır.</w:t>
      </w:r>
    </w:p>
    <w:p w14:paraId="16FC1E2C" w14:textId="77777777" w:rsidR="00794F53" w:rsidRPr="006E3F57" w:rsidRDefault="00794F53" w:rsidP="006E3F57">
      <w:pPr>
        <w:pStyle w:val="AralkYok"/>
        <w:jc w:val="both"/>
        <w:rPr>
          <w:rFonts w:cs="Times New Roman"/>
          <w:sz w:val="22"/>
          <w:szCs w:val="22"/>
        </w:rPr>
      </w:pPr>
    </w:p>
    <w:p w14:paraId="3E4E8C0D" w14:textId="04F7CCC0" w:rsidR="00D84D81" w:rsidRPr="006E3F57" w:rsidRDefault="008A56FD" w:rsidP="006E3F57">
      <w:pPr>
        <w:jc w:val="both"/>
        <w:rPr>
          <w:b/>
          <w:sz w:val="22"/>
          <w:szCs w:val="22"/>
          <w:lang w:val="tr-TR"/>
        </w:rPr>
      </w:pPr>
      <w:r>
        <w:rPr>
          <w:b/>
          <w:sz w:val="22"/>
          <w:szCs w:val="22"/>
          <w:lang w:val="tr-TR"/>
        </w:rPr>
        <w:t>GİRİŞİMDEN/ TEDAVİDEN</w:t>
      </w:r>
      <w:r w:rsidR="00D84D81" w:rsidRPr="006E3F57">
        <w:rPr>
          <w:b/>
          <w:sz w:val="22"/>
          <w:szCs w:val="22"/>
          <w:lang w:val="tr-TR"/>
        </w:rPr>
        <w:t xml:space="preserve"> BEKLENEN FAYDALAR</w:t>
      </w:r>
    </w:p>
    <w:p w14:paraId="7D31A0BC" w14:textId="56B14876" w:rsidR="00D84D81" w:rsidRPr="005E46A7" w:rsidRDefault="00D84D81" w:rsidP="006E3F57">
      <w:pPr>
        <w:jc w:val="both"/>
        <w:rPr>
          <w:bCs/>
          <w:sz w:val="22"/>
          <w:szCs w:val="22"/>
          <w:lang w:val="tr-TR"/>
        </w:rPr>
      </w:pPr>
      <w:proofErr w:type="spellStart"/>
      <w:r w:rsidRPr="006E3F57">
        <w:rPr>
          <w:bCs/>
          <w:sz w:val="22"/>
          <w:szCs w:val="22"/>
          <w:lang w:val="tr-TR"/>
        </w:rPr>
        <w:t>İntralezyonel</w:t>
      </w:r>
      <w:proofErr w:type="spellEnd"/>
      <w:r w:rsidRPr="006E3F57">
        <w:rPr>
          <w:bCs/>
          <w:sz w:val="22"/>
          <w:szCs w:val="22"/>
          <w:lang w:val="tr-TR"/>
        </w:rPr>
        <w:t xml:space="preserve"> enjeksiyon tedavileri sıklıkla 2-</w:t>
      </w:r>
      <w:r w:rsidR="006B7E57" w:rsidRPr="006E3F57">
        <w:rPr>
          <w:bCs/>
          <w:sz w:val="22"/>
          <w:szCs w:val="22"/>
          <w:lang w:val="tr-TR"/>
        </w:rPr>
        <w:t>6</w:t>
      </w:r>
      <w:r w:rsidRPr="006E3F57">
        <w:rPr>
          <w:bCs/>
          <w:sz w:val="22"/>
          <w:szCs w:val="22"/>
          <w:lang w:val="tr-TR"/>
        </w:rPr>
        <w:t xml:space="preserve"> hafta aralıklarla yapıl</w:t>
      </w:r>
      <w:r w:rsidR="006E3F57">
        <w:rPr>
          <w:bCs/>
          <w:sz w:val="22"/>
          <w:szCs w:val="22"/>
          <w:lang w:val="tr-TR"/>
        </w:rPr>
        <w:t>an bir tedavidir. Hastalığınız</w:t>
      </w:r>
      <w:r w:rsidR="001C018F" w:rsidRPr="006E3F57">
        <w:rPr>
          <w:bCs/>
          <w:sz w:val="22"/>
          <w:szCs w:val="22"/>
          <w:lang w:val="tr-TR"/>
        </w:rPr>
        <w:t>a</w:t>
      </w:r>
      <w:r w:rsidRPr="006E3F57">
        <w:rPr>
          <w:bCs/>
          <w:sz w:val="22"/>
          <w:szCs w:val="22"/>
          <w:lang w:val="tr-TR"/>
        </w:rPr>
        <w:t xml:space="preserve"> ve </w:t>
      </w:r>
      <w:r w:rsidR="001C018F" w:rsidRPr="006E3F57">
        <w:rPr>
          <w:bCs/>
          <w:sz w:val="22"/>
          <w:szCs w:val="22"/>
          <w:lang w:val="tr-TR"/>
        </w:rPr>
        <w:t xml:space="preserve">hastalık </w:t>
      </w:r>
      <w:r w:rsidRPr="006E3F57">
        <w:rPr>
          <w:bCs/>
          <w:sz w:val="22"/>
          <w:szCs w:val="22"/>
          <w:lang w:val="tr-TR"/>
        </w:rPr>
        <w:t>şiddetine göre tedavi aralıkları ve seans sayısı ayarlanır. Tekrarlayan seanslarda giderek artan fayda beklenmektedir. Fakat her tedavi gibi işlemden fayda görmeme ihtimali de bulunmaktadır.</w:t>
      </w:r>
      <w:r w:rsidRPr="006E3F57">
        <w:rPr>
          <w:b/>
          <w:sz w:val="22"/>
          <w:szCs w:val="22"/>
          <w:lang w:val="tr-TR"/>
        </w:rPr>
        <w:t xml:space="preserve">                 </w:t>
      </w:r>
    </w:p>
    <w:p w14:paraId="3BB2FCCF" w14:textId="77777777" w:rsidR="008A56FD" w:rsidRDefault="008A56FD" w:rsidP="006E3F57">
      <w:pPr>
        <w:jc w:val="both"/>
        <w:rPr>
          <w:b/>
          <w:sz w:val="22"/>
          <w:szCs w:val="22"/>
          <w:lang w:val="tr-TR"/>
        </w:rPr>
      </w:pPr>
    </w:p>
    <w:p w14:paraId="73F03BCA" w14:textId="7323B680" w:rsidR="00D84D81" w:rsidRPr="006E3F57" w:rsidRDefault="008A56FD" w:rsidP="006E3F57">
      <w:pPr>
        <w:jc w:val="both"/>
        <w:rPr>
          <w:b/>
          <w:sz w:val="22"/>
          <w:szCs w:val="22"/>
          <w:lang w:val="tr-TR"/>
        </w:rPr>
      </w:pPr>
      <w:r>
        <w:rPr>
          <w:b/>
          <w:sz w:val="22"/>
          <w:szCs w:val="22"/>
          <w:lang w:val="tr-TR"/>
        </w:rPr>
        <w:t xml:space="preserve">GİRİŞİMİ/ TEDAVİYİ </w:t>
      </w:r>
      <w:r w:rsidR="00D84D81" w:rsidRPr="006E3F57">
        <w:rPr>
          <w:b/>
          <w:sz w:val="22"/>
          <w:szCs w:val="22"/>
          <w:lang w:val="tr-TR"/>
        </w:rPr>
        <w:t xml:space="preserve">KİM YAPACAK </w:t>
      </w:r>
    </w:p>
    <w:p w14:paraId="7181A3E2" w14:textId="720569CD" w:rsidR="009C222A" w:rsidRPr="005E46A7" w:rsidRDefault="001C018F" w:rsidP="005E46A7">
      <w:pPr>
        <w:rPr>
          <w:sz w:val="22"/>
          <w:szCs w:val="22"/>
          <w:lang w:val="tr-TR"/>
        </w:rPr>
      </w:pPr>
      <w:r w:rsidRPr="006E3F57">
        <w:rPr>
          <w:sz w:val="22"/>
          <w:szCs w:val="22"/>
          <w:lang w:val="tr-TR"/>
        </w:rPr>
        <w:t>Uygulama Deri ve Zührevi Hastalıkları Uzmanı olan doktorlar tarafından yapılır. Hemşire ya da yardımcı sağlık personeli tedavi öncesi, sırası ve sonrasında doktora yardım ederek uygulamaya eşlik edebilir.</w:t>
      </w:r>
    </w:p>
    <w:p w14:paraId="111FAF54" w14:textId="77777777" w:rsidR="00745802" w:rsidRDefault="00745802" w:rsidP="006E3F57">
      <w:pPr>
        <w:jc w:val="both"/>
        <w:rPr>
          <w:b/>
          <w:sz w:val="22"/>
          <w:szCs w:val="22"/>
          <w:lang w:val="tr-TR"/>
        </w:rPr>
      </w:pPr>
    </w:p>
    <w:p w14:paraId="61BA5D66" w14:textId="033E8923" w:rsidR="009C222A" w:rsidRPr="005E46A7" w:rsidRDefault="009C222A" w:rsidP="006E3F57">
      <w:pPr>
        <w:jc w:val="both"/>
        <w:rPr>
          <w:b/>
          <w:sz w:val="22"/>
          <w:szCs w:val="22"/>
          <w:lang w:val="tr-TR"/>
        </w:rPr>
      </w:pPr>
      <w:r w:rsidRPr="005E46A7">
        <w:rPr>
          <w:b/>
          <w:sz w:val="22"/>
          <w:szCs w:val="22"/>
          <w:lang w:val="tr-TR"/>
        </w:rPr>
        <w:t>GİRİŞİMİN</w:t>
      </w:r>
      <w:r w:rsidR="005749AA">
        <w:rPr>
          <w:b/>
          <w:sz w:val="22"/>
          <w:szCs w:val="22"/>
          <w:lang w:val="tr-TR"/>
        </w:rPr>
        <w:t>/ TEDAVİNİN</w:t>
      </w:r>
      <w:r w:rsidRPr="005E46A7">
        <w:rPr>
          <w:b/>
          <w:sz w:val="22"/>
          <w:szCs w:val="22"/>
          <w:lang w:val="tr-TR"/>
        </w:rPr>
        <w:t xml:space="preserve"> TAHMİNİ SÜRESİ</w:t>
      </w:r>
    </w:p>
    <w:p w14:paraId="0AB9CD8B" w14:textId="7AD3AD3A" w:rsidR="00CD29C9" w:rsidRPr="005E46A7" w:rsidRDefault="009C222A" w:rsidP="005E46A7">
      <w:pPr>
        <w:jc w:val="both"/>
        <w:rPr>
          <w:bCs/>
          <w:sz w:val="22"/>
          <w:szCs w:val="22"/>
          <w:lang w:val="tr-TR"/>
        </w:rPr>
      </w:pPr>
      <w:proofErr w:type="spellStart"/>
      <w:r w:rsidRPr="005E46A7">
        <w:rPr>
          <w:bCs/>
          <w:sz w:val="22"/>
          <w:szCs w:val="22"/>
          <w:lang w:val="tr-TR"/>
        </w:rPr>
        <w:t>İntralezyonel</w:t>
      </w:r>
      <w:proofErr w:type="spellEnd"/>
      <w:r w:rsidRPr="005E46A7">
        <w:rPr>
          <w:bCs/>
          <w:sz w:val="22"/>
          <w:szCs w:val="22"/>
          <w:lang w:val="tr-TR"/>
        </w:rPr>
        <w:t xml:space="preserve"> enjeksiyon işlemi hastalığa, yaygınlığına ve hasta konforuna bağlı bekleme süresi </w:t>
      </w:r>
      <w:proofErr w:type="gramStart"/>
      <w:r w:rsidRPr="005E46A7">
        <w:rPr>
          <w:bCs/>
          <w:sz w:val="22"/>
          <w:szCs w:val="22"/>
          <w:lang w:val="tr-TR"/>
        </w:rPr>
        <w:t>ile beraber</w:t>
      </w:r>
      <w:proofErr w:type="gramEnd"/>
      <w:r w:rsidRPr="005E46A7">
        <w:rPr>
          <w:bCs/>
          <w:sz w:val="22"/>
          <w:szCs w:val="22"/>
          <w:lang w:val="tr-TR"/>
        </w:rPr>
        <w:t xml:space="preserve"> </w:t>
      </w:r>
      <w:r w:rsidR="001C018F" w:rsidRPr="005E46A7">
        <w:rPr>
          <w:bCs/>
          <w:sz w:val="22"/>
          <w:szCs w:val="22"/>
          <w:lang w:val="tr-TR"/>
        </w:rPr>
        <w:t>yaklaşık olarak 10-30</w:t>
      </w:r>
      <w:r w:rsidRPr="005E46A7">
        <w:rPr>
          <w:bCs/>
          <w:sz w:val="22"/>
          <w:szCs w:val="22"/>
          <w:lang w:val="tr-TR"/>
        </w:rPr>
        <w:t xml:space="preserve"> d</w:t>
      </w:r>
      <w:r w:rsidR="001C018F" w:rsidRPr="005E46A7">
        <w:rPr>
          <w:bCs/>
          <w:sz w:val="22"/>
          <w:szCs w:val="22"/>
          <w:lang w:val="tr-TR"/>
        </w:rPr>
        <w:t>k</w:t>
      </w:r>
      <w:r w:rsidRPr="005E46A7">
        <w:rPr>
          <w:bCs/>
          <w:sz w:val="22"/>
          <w:szCs w:val="22"/>
          <w:lang w:val="tr-TR"/>
        </w:rPr>
        <w:t xml:space="preserve"> sürmektedir.</w:t>
      </w:r>
    </w:p>
    <w:p w14:paraId="0A734584" w14:textId="77777777" w:rsidR="00745802" w:rsidRDefault="00745802" w:rsidP="006E3F57">
      <w:pPr>
        <w:tabs>
          <w:tab w:val="left" w:pos="180"/>
        </w:tabs>
        <w:spacing w:after="60"/>
        <w:jc w:val="both"/>
        <w:rPr>
          <w:b/>
          <w:bCs/>
          <w:sz w:val="22"/>
          <w:szCs w:val="22"/>
          <w:lang w:val="tr-TR"/>
        </w:rPr>
      </w:pPr>
    </w:p>
    <w:p w14:paraId="6520F152" w14:textId="5BCAB449" w:rsidR="009C222A" w:rsidRPr="006E3F57" w:rsidRDefault="009C222A" w:rsidP="006E3F57">
      <w:pPr>
        <w:tabs>
          <w:tab w:val="left" w:pos="180"/>
        </w:tabs>
        <w:spacing w:after="60"/>
        <w:jc w:val="both"/>
        <w:rPr>
          <w:b/>
          <w:sz w:val="22"/>
          <w:szCs w:val="22"/>
          <w:lang w:val="tr-TR"/>
        </w:rPr>
      </w:pPr>
      <w:r w:rsidRPr="006E3F57">
        <w:rPr>
          <w:b/>
          <w:bCs/>
          <w:sz w:val="22"/>
          <w:szCs w:val="22"/>
          <w:lang w:val="tr-TR"/>
        </w:rPr>
        <w:t>GİRİŞİMİN</w:t>
      </w:r>
      <w:r w:rsidR="005749AA">
        <w:rPr>
          <w:b/>
          <w:bCs/>
          <w:sz w:val="22"/>
          <w:szCs w:val="22"/>
          <w:lang w:val="tr-TR"/>
        </w:rPr>
        <w:t>/ TEDAVİNİN</w:t>
      </w:r>
      <w:r w:rsidRPr="006E3F57">
        <w:rPr>
          <w:b/>
          <w:bCs/>
          <w:sz w:val="22"/>
          <w:szCs w:val="22"/>
          <w:lang w:val="tr-TR"/>
        </w:rPr>
        <w:t xml:space="preserve"> </w:t>
      </w:r>
      <w:r w:rsidR="005749AA">
        <w:rPr>
          <w:b/>
          <w:bCs/>
          <w:sz w:val="22"/>
          <w:szCs w:val="22"/>
          <w:lang w:val="tr-TR"/>
        </w:rPr>
        <w:t xml:space="preserve">OLASI </w:t>
      </w:r>
      <w:r w:rsidRPr="006E3F57">
        <w:rPr>
          <w:b/>
          <w:sz w:val="22"/>
          <w:szCs w:val="22"/>
          <w:lang w:val="tr-TR"/>
        </w:rPr>
        <w:t>RİSKLERİ, KOMPLİKASYONLARI</w:t>
      </w:r>
    </w:p>
    <w:p w14:paraId="3BD6BEDD" w14:textId="094FA749" w:rsidR="009C222A" w:rsidRPr="006E3F57" w:rsidRDefault="009C222A" w:rsidP="006E3F57">
      <w:pPr>
        <w:pStyle w:val="NormalWeb"/>
        <w:spacing w:before="0" w:beforeAutospacing="0" w:after="0" w:afterAutospacing="0"/>
        <w:jc w:val="both"/>
        <w:rPr>
          <w:rFonts w:ascii="Times New Roman" w:hAnsi="Times New Roman" w:cs="Times New Roman"/>
          <w:sz w:val="22"/>
          <w:szCs w:val="22"/>
        </w:rPr>
      </w:pPr>
      <w:r w:rsidRPr="006E3F57">
        <w:rPr>
          <w:rFonts w:ascii="Times New Roman" w:hAnsi="Times New Roman" w:cs="Times New Roman"/>
          <w:sz w:val="22"/>
          <w:szCs w:val="22"/>
        </w:rPr>
        <w:t xml:space="preserve">Tıbbi tüm girişimlerde olduğu gibi, bu işlemde de bazı olası yan etkiler gelişebilir. Uygulanan maddeye bağlı alerjik reaksiyonlar, kanama, yara yeri enfeksiyonu, iz kalması, iyileşme sonrası ciltte açık veya koyu renk değişiklikleri, hastalığın tamamen tedavi olmayıp kısmen sebat etmesi ya da tekrarlaması, </w:t>
      </w:r>
      <w:r w:rsidRPr="006E3F57">
        <w:rPr>
          <w:rFonts w:ascii="Times New Roman" w:hAnsi="Times New Roman" w:cs="Times New Roman"/>
          <w:sz w:val="22"/>
          <w:szCs w:val="22"/>
        </w:rPr>
        <w:lastRenderedPageBreak/>
        <w:t xml:space="preserve">işlem sırasında veya sonrasında ağrı, işlem bölgesine komşu doku ve organlarda kısmi hasar, </w:t>
      </w:r>
      <w:r w:rsidR="001C018F" w:rsidRPr="006E3F57">
        <w:rPr>
          <w:rFonts w:ascii="Times New Roman" w:hAnsi="Times New Roman" w:cs="Times New Roman"/>
          <w:sz w:val="22"/>
          <w:szCs w:val="22"/>
        </w:rPr>
        <w:t xml:space="preserve">deride bölgesel </w:t>
      </w:r>
      <w:r w:rsidRPr="006E3F57">
        <w:rPr>
          <w:rFonts w:ascii="Times New Roman" w:hAnsi="Times New Roman" w:cs="Times New Roman"/>
          <w:sz w:val="22"/>
          <w:szCs w:val="22"/>
        </w:rPr>
        <w:t xml:space="preserve">çöküklük, kan toplanması, şişlik, duyu ve his kayıpları gibi komplikasyonlar gelişebilmektedir. </w:t>
      </w:r>
    </w:p>
    <w:p w14:paraId="38650997" w14:textId="77777777" w:rsidR="009C222A" w:rsidRPr="006E3F57" w:rsidRDefault="009C222A" w:rsidP="006E3F57">
      <w:pPr>
        <w:tabs>
          <w:tab w:val="left" w:pos="180"/>
        </w:tabs>
        <w:spacing w:after="60"/>
        <w:jc w:val="both"/>
        <w:rPr>
          <w:b/>
          <w:sz w:val="22"/>
          <w:szCs w:val="22"/>
          <w:lang w:val="tr-TR"/>
        </w:rPr>
      </w:pPr>
    </w:p>
    <w:p w14:paraId="172DAF83" w14:textId="7225D94A" w:rsidR="009C222A" w:rsidRPr="006E3F57" w:rsidRDefault="009C222A" w:rsidP="006E3F57">
      <w:pPr>
        <w:tabs>
          <w:tab w:val="left" w:pos="180"/>
        </w:tabs>
        <w:spacing w:after="60"/>
        <w:jc w:val="both"/>
        <w:rPr>
          <w:b/>
          <w:sz w:val="22"/>
          <w:szCs w:val="22"/>
          <w:lang w:val="tr-TR"/>
        </w:rPr>
      </w:pPr>
      <w:r w:rsidRPr="006E3F57">
        <w:rPr>
          <w:b/>
          <w:sz w:val="22"/>
          <w:szCs w:val="22"/>
          <w:lang w:val="tr-TR"/>
        </w:rPr>
        <w:t>GİRİŞİMİN</w:t>
      </w:r>
      <w:r w:rsidR="005749AA">
        <w:rPr>
          <w:b/>
          <w:sz w:val="22"/>
          <w:szCs w:val="22"/>
          <w:lang w:val="tr-TR"/>
        </w:rPr>
        <w:t xml:space="preserve">/TEDAVİNİN </w:t>
      </w:r>
      <w:r w:rsidRPr="006E3F57">
        <w:rPr>
          <w:b/>
          <w:sz w:val="22"/>
          <w:szCs w:val="22"/>
          <w:lang w:val="tr-TR"/>
        </w:rPr>
        <w:t>UYGULANMAMASI DURUMUNDA KARŞILAŞILABİLECEK SONUÇLAR</w:t>
      </w:r>
    </w:p>
    <w:p w14:paraId="43AB2140" w14:textId="5DB10177" w:rsidR="009C222A" w:rsidRPr="006E3F57" w:rsidRDefault="009C222A" w:rsidP="006E3F57">
      <w:pPr>
        <w:pStyle w:val="NormalWeb"/>
        <w:spacing w:before="0" w:beforeAutospacing="0" w:after="0" w:afterAutospacing="0"/>
        <w:jc w:val="both"/>
        <w:rPr>
          <w:rFonts w:ascii="Times New Roman" w:hAnsi="Times New Roman" w:cs="Times New Roman"/>
          <w:sz w:val="22"/>
          <w:szCs w:val="22"/>
        </w:rPr>
      </w:pPr>
      <w:r w:rsidRPr="006E3F57">
        <w:rPr>
          <w:rFonts w:ascii="Times New Roman" w:hAnsi="Times New Roman" w:cs="Times New Roman"/>
          <w:sz w:val="22"/>
          <w:szCs w:val="22"/>
        </w:rPr>
        <w:t xml:space="preserve">Bu tedaviyi almayı </w:t>
      </w:r>
      <w:proofErr w:type="spellStart"/>
      <w:r w:rsidRPr="006E3F57">
        <w:rPr>
          <w:rFonts w:ascii="Times New Roman" w:hAnsi="Times New Roman" w:cs="Times New Roman"/>
          <w:sz w:val="22"/>
          <w:szCs w:val="22"/>
        </w:rPr>
        <w:t>reddebilirsiniz</w:t>
      </w:r>
      <w:proofErr w:type="spellEnd"/>
      <w:r w:rsidRPr="006E3F57">
        <w:rPr>
          <w:rFonts w:ascii="Times New Roman" w:hAnsi="Times New Roman" w:cs="Times New Roman"/>
          <w:sz w:val="22"/>
          <w:szCs w:val="22"/>
        </w:rPr>
        <w:t>. Bu tedaviyi almak isteğe bağlıdır ve reddettiğiniz takdirde size uygulanan tedavide ya da bundan sonra kliniğimizde size karşı davranışlarımızda herhangi bir değişiklik olmayacaktır. Diğer uygun alternatif tedavilere geçilebilecektir. Tedavinin herhangi bir aşamasında tedaviyi bırakma hakkına</w:t>
      </w:r>
      <w:r w:rsidR="00161CB0" w:rsidRPr="006E3F57">
        <w:rPr>
          <w:rFonts w:ascii="Times New Roman" w:hAnsi="Times New Roman" w:cs="Times New Roman"/>
          <w:sz w:val="22"/>
          <w:szCs w:val="22"/>
        </w:rPr>
        <w:t xml:space="preserve"> da</w:t>
      </w:r>
      <w:r w:rsidRPr="006E3F57">
        <w:rPr>
          <w:rFonts w:ascii="Times New Roman" w:hAnsi="Times New Roman" w:cs="Times New Roman"/>
          <w:sz w:val="22"/>
          <w:szCs w:val="22"/>
        </w:rPr>
        <w:t xml:space="preserve"> sahipsiniz.</w:t>
      </w:r>
    </w:p>
    <w:p w14:paraId="19A837D5" w14:textId="77777777" w:rsidR="00745802" w:rsidRDefault="00745802" w:rsidP="005749AA">
      <w:pPr>
        <w:jc w:val="both"/>
        <w:rPr>
          <w:b/>
          <w:sz w:val="22"/>
          <w:szCs w:val="22"/>
          <w:lang w:val="tr-TR"/>
        </w:rPr>
      </w:pPr>
    </w:p>
    <w:p w14:paraId="74C7548D" w14:textId="0795D20F" w:rsidR="005749AA" w:rsidRPr="00701CAF" w:rsidRDefault="005749AA" w:rsidP="005749AA">
      <w:pPr>
        <w:jc w:val="both"/>
        <w:rPr>
          <w:b/>
          <w:sz w:val="22"/>
          <w:szCs w:val="22"/>
          <w:lang w:val="tr-TR"/>
        </w:rPr>
      </w:pPr>
      <w:r w:rsidRPr="00701CAF">
        <w:rPr>
          <w:b/>
          <w:sz w:val="22"/>
          <w:szCs w:val="22"/>
          <w:lang w:val="tr-TR"/>
        </w:rPr>
        <w:t>GİRİŞİMDEN</w:t>
      </w:r>
      <w:r>
        <w:rPr>
          <w:b/>
          <w:sz w:val="22"/>
          <w:szCs w:val="22"/>
          <w:lang w:val="tr-TR"/>
        </w:rPr>
        <w:t>/TEDAVİDEN</w:t>
      </w:r>
      <w:r w:rsidRPr="00701CAF">
        <w:rPr>
          <w:b/>
          <w:sz w:val="22"/>
          <w:szCs w:val="22"/>
          <w:lang w:val="tr-TR"/>
        </w:rPr>
        <w:t xml:space="preserve"> ÖNCE HEKİME AÇIKLANMASI GEREKEN DURUMLAR VE ÖNERİLER</w:t>
      </w:r>
    </w:p>
    <w:p w14:paraId="372448A3" w14:textId="0083F91A" w:rsidR="007955D2" w:rsidRPr="00282CAE" w:rsidRDefault="001C018F" w:rsidP="006E3F57">
      <w:pPr>
        <w:autoSpaceDE w:val="0"/>
        <w:autoSpaceDN w:val="0"/>
        <w:adjustRightInd w:val="0"/>
        <w:rPr>
          <w:sz w:val="22"/>
          <w:szCs w:val="22"/>
          <w:lang w:val="tr-TR"/>
        </w:rPr>
      </w:pPr>
      <w:r w:rsidRPr="00282CAE">
        <w:rPr>
          <w:sz w:val="22"/>
          <w:szCs w:val="22"/>
          <w:lang w:val="tr-TR"/>
        </w:rPr>
        <w:t xml:space="preserve">Doktorunuza, aspirin ve </w:t>
      </w:r>
      <w:proofErr w:type="spellStart"/>
      <w:r w:rsidRPr="00282CAE">
        <w:rPr>
          <w:sz w:val="22"/>
          <w:szCs w:val="22"/>
          <w:lang w:val="tr-TR"/>
        </w:rPr>
        <w:t>kumadin</w:t>
      </w:r>
      <w:proofErr w:type="spellEnd"/>
      <w:r w:rsidRPr="00282CAE">
        <w:rPr>
          <w:sz w:val="22"/>
          <w:szCs w:val="22"/>
          <w:lang w:val="tr-TR"/>
        </w:rPr>
        <w:t xml:space="preserve"> gibi kanın pıhtılaşmasını azaltan ilaç kullanımı ve sistemik hastalıklarınız (şeker, tansiyon </w:t>
      </w:r>
      <w:r w:rsidR="00161CB0" w:rsidRPr="00282CAE">
        <w:rPr>
          <w:sz w:val="22"/>
          <w:szCs w:val="22"/>
          <w:lang w:val="tr-TR"/>
        </w:rPr>
        <w:t>gibi</w:t>
      </w:r>
      <w:r w:rsidRPr="00282CAE">
        <w:rPr>
          <w:sz w:val="22"/>
          <w:szCs w:val="22"/>
          <w:lang w:val="tr-TR"/>
        </w:rPr>
        <w:t xml:space="preserve">) hakkında </w:t>
      </w:r>
      <w:r w:rsidR="007955D2" w:rsidRPr="00282CAE">
        <w:rPr>
          <w:sz w:val="22"/>
          <w:szCs w:val="22"/>
          <w:lang w:val="tr-TR"/>
        </w:rPr>
        <w:t xml:space="preserve">işlem öncesi </w:t>
      </w:r>
      <w:r w:rsidRPr="00282CAE">
        <w:rPr>
          <w:sz w:val="22"/>
          <w:szCs w:val="22"/>
          <w:lang w:val="tr-TR"/>
        </w:rPr>
        <w:t xml:space="preserve">bilgi vermeyi ihmal etmeyiniz. </w:t>
      </w:r>
    </w:p>
    <w:p w14:paraId="7B063B63" w14:textId="77777777" w:rsidR="00745802" w:rsidRDefault="00745802" w:rsidP="006E3F57">
      <w:pPr>
        <w:spacing w:after="240"/>
        <w:rPr>
          <w:b/>
          <w:bCs/>
          <w:sz w:val="22"/>
          <w:szCs w:val="22"/>
          <w:lang w:val="tr-TR"/>
        </w:rPr>
      </w:pPr>
    </w:p>
    <w:p w14:paraId="4F797CD3" w14:textId="6572AA90" w:rsidR="009E406B" w:rsidRPr="009E406B" w:rsidRDefault="009C222A" w:rsidP="006E3F57">
      <w:pPr>
        <w:spacing w:after="240"/>
        <w:rPr>
          <w:b/>
          <w:bCs/>
          <w:sz w:val="22"/>
          <w:szCs w:val="22"/>
          <w:lang w:val="tr-TR"/>
        </w:rPr>
      </w:pPr>
      <w:r w:rsidRPr="009E406B">
        <w:rPr>
          <w:b/>
          <w:bCs/>
          <w:sz w:val="22"/>
          <w:szCs w:val="22"/>
          <w:lang w:val="tr-TR"/>
        </w:rPr>
        <w:t>KULLANILACAK ILAÇLARIN MUHTEME</w:t>
      </w:r>
      <w:r w:rsidR="00282CAE" w:rsidRPr="009E406B">
        <w:rPr>
          <w:b/>
          <w:bCs/>
          <w:sz w:val="22"/>
          <w:szCs w:val="22"/>
          <w:lang w:val="tr-TR"/>
        </w:rPr>
        <w:t xml:space="preserve">L ISTENMEYEN ETKILERI VE DIKKAT </w:t>
      </w:r>
      <w:r w:rsidRPr="009E406B">
        <w:rPr>
          <w:b/>
          <w:bCs/>
          <w:sz w:val="22"/>
          <w:szCs w:val="22"/>
          <w:lang w:val="tr-TR"/>
        </w:rPr>
        <w:t>EDILECEK HUSUSLAR</w:t>
      </w:r>
    </w:p>
    <w:p w14:paraId="400E9F0A" w14:textId="7D3759B5" w:rsidR="009C222A" w:rsidRPr="009E406B" w:rsidRDefault="009C222A" w:rsidP="006E3F57">
      <w:pPr>
        <w:spacing w:after="240"/>
        <w:rPr>
          <w:b/>
          <w:bCs/>
          <w:sz w:val="22"/>
          <w:szCs w:val="22"/>
          <w:lang w:val="tr-TR"/>
        </w:rPr>
      </w:pPr>
      <w:r w:rsidRPr="009E406B">
        <w:rPr>
          <w:sz w:val="22"/>
          <w:szCs w:val="22"/>
          <w:lang w:val="tr-TR"/>
        </w:rPr>
        <w:t xml:space="preserve">Deri ve </w:t>
      </w:r>
      <w:r w:rsidR="00161CB0" w:rsidRPr="009E406B">
        <w:rPr>
          <w:sz w:val="22"/>
          <w:szCs w:val="22"/>
          <w:lang w:val="tr-TR"/>
        </w:rPr>
        <w:t>Z</w:t>
      </w:r>
      <w:r w:rsidRPr="009E406B">
        <w:rPr>
          <w:sz w:val="22"/>
          <w:szCs w:val="22"/>
          <w:lang w:val="tr-TR"/>
        </w:rPr>
        <w:t xml:space="preserve">ührevi </w:t>
      </w:r>
      <w:r w:rsidR="007955D2" w:rsidRPr="009E406B">
        <w:rPr>
          <w:sz w:val="22"/>
          <w:szCs w:val="22"/>
          <w:lang w:val="tr-TR"/>
        </w:rPr>
        <w:t>h</w:t>
      </w:r>
      <w:r w:rsidRPr="009E406B">
        <w:rPr>
          <w:sz w:val="22"/>
          <w:szCs w:val="22"/>
          <w:lang w:val="tr-TR"/>
        </w:rPr>
        <w:t>astalıklar</w:t>
      </w:r>
      <w:r w:rsidR="007955D2" w:rsidRPr="009E406B">
        <w:rPr>
          <w:sz w:val="22"/>
          <w:szCs w:val="22"/>
          <w:lang w:val="tr-TR"/>
        </w:rPr>
        <w:t xml:space="preserve">ın tedavisinde </w:t>
      </w:r>
      <w:proofErr w:type="spellStart"/>
      <w:r w:rsidRPr="009E406B">
        <w:rPr>
          <w:sz w:val="22"/>
          <w:szCs w:val="22"/>
          <w:lang w:val="tr-TR"/>
        </w:rPr>
        <w:t>intralezyonel</w:t>
      </w:r>
      <w:proofErr w:type="spellEnd"/>
      <w:r w:rsidRPr="009E406B">
        <w:rPr>
          <w:sz w:val="22"/>
          <w:szCs w:val="22"/>
          <w:lang w:val="tr-TR"/>
        </w:rPr>
        <w:t xml:space="preserve"> enjeksiyon </w:t>
      </w:r>
      <w:r w:rsidR="007955D2" w:rsidRPr="009E406B">
        <w:rPr>
          <w:sz w:val="22"/>
          <w:szCs w:val="22"/>
          <w:lang w:val="tr-TR"/>
        </w:rPr>
        <w:t xml:space="preserve">ile en sık uygulanan ilaçlar </w:t>
      </w:r>
      <w:r w:rsidRPr="009E406B">
        <w:rPr>
          <w:sz w:val="22"/>
          <w:szCs w:val="22"/>
          <w:lang w:val="tr-TR"/>
        </w:rPr>
        <w:t xml:space="preserve">kortikosteroidlerdir. Yüksek konsantrasyonlarda ve tekrarlayan enjeksiyonlarda daha sık </w:t>
      </w:r>
      <w:r w:rsidR="007955D2" w:rsidRPr="009E406B">
        <w:rPr>
          <w:sz w:val="22"/>
          <w:szCs w:val="22"/>
          <w:lang w:val="tr-TR"/>
        </w:rPr>
        <w:t>olmak</w:t>
      </w:r>
      <w:r w:rsidRPr="009E406B">
        <w:rPr>
          <w:sz w:val="22"/>
          <w:szCs w:val="22"/>
          <w:lang w:val="tr-TR"/>
        </w:rPr>
        <w:t xml:space="preserve"> üzere enjeksiyon yapılan bölgede deri</w:t>
      </w:r>
      <w:r w:rsidR="007955D2" w:rsidRPr="009E406B">
        <w:rPr>
          <w:sz w:val="22"/>
          <w:szCs w:val="22"/>
          <w:lang w:val="tr-TR"/>
        </w:rPr>
        <w:t>de</w:t>
      </w:r>
      <w:r w:rsidRPr="009E406B">
        <w:rPr>
          <w:sz w:val="22"/>
          <w:szCs w:val="22"/>
          <w:lang w:val="tr-TR"/>
        </w:rPr>
        <w:t xml:space="preserve"> incelme, </w:t>
      </w:r>
      <w:r w:rsidR="007955D2" w:rsidRPr="009E406B">
        <w:rPr>
          <w:sz w:val="22"/>
          <w:szCs w:val="22"/>
          <w:lang w:val="tr-TR"/>
        </w:rPr>
        <w:t xml:space="preserve">çökme, damarlarda genişleme, açık renkli leke oluşumu </w:t>
      </w:r>
      <w:r w:rsidRPr="009E406B">
        <w:rPr>
          <w:sz w:val="22"/>
          <w:szCs w:val="22"/>
          <w:lang w:val="tr-TR"/>
        </w:rPr>
        <w:t xml:space="preserve">gibi yan etkiler görülebilir. Uygulanan tüm </w:t>
      </w:r>
      <w:r w:rsidR="007955D2" w:rsidRPr="009E406B">
        <w:rPr>
          <w:sz w:val="22"/>
          <w:szCs w:val="22"/>
          <w:lang w:val="tr-TR"/>
        </w:rPr>
        <w:t xml:space="preserve">diğer </w:t>
      </w:r>
      <w:r w:rsidRPr="009E406B">
        <w:rPr>
          <w:sz w:val="22"/>
          <w:szCs w:val="22"/>
          <w:lang w:val="tr-TR"/>
        </w:rPr>
        <w:t xml:space="preserve">ilaçlarda </w:t>
      </w:r>
      <w:r w:rsidR="007955D2" w:rsidRPr="009E406B">
        <w:rPr>
          <w:sz w:val="22"/>
          <w:szCs w:val="22"/>
          <w:lang w:val="tr-TR"/>
        </w:rPr>
        <w:t xml:space="preserve">da </w:t>
      </w:r>
      <w:r w:rsidRPr="009E406B">
        <w:rPr>
          <w:sz w:val="22"/>
          <w:szCs w:val="22"/>
          <w:lang w:val="tr-TR"/>
        </w:rPr>
        <w:t xml:space="preserve">alerjik reaksiyon, ağrı, kan toplanması, his kayıpları görülebilir. Önceden </w:t>
      </w:r>
      <w:r w:rsidRPr="006E3F57">
        <w:rPr>
          <w:sz w:val="22"/>
          <w:szCs w:val="22"/>
          <w:lang w:val="tr-TR"/>
        </w:rPr>
        <w:t>bilinen bir ilaç alerjiniz varsa doktorunuzu mutlaka bu konuda bilgilendirmeniz gerekmektedir.</w:t>
      </w:r>
    </w:p>
    <w:p w14:paraId="0BF817E8" w14:textId="134F2DA9" w:rsidR="009C222A" w:rsidRPr="006E3F57" w:rsidRDefault="009C222A" w:rsidP="006E3F57">
      <w:pPr>
        <w:spacing w:after="240"/>
        <w:rPr>
          <w:b/>
          <w:bCs/>
          <w:sz w:val="22"/>
          <w:szCs w:val="22"/>
          <w:lang w:val="tr-TR"/>
        </w:rPr>
      </w:pPr>
      <w:r w:rsidRPr="006E3F57">
        <w:rPr>
          <w:b/>
          <w:bCs/>
          <w:sz w:val="22"/>
          <w:szCs w:val="22"/>
          <w:lang w:val="tr-TR"/>
        </w:rPr>
        <w:t>HASTANIN IŞLEM ÖNCESI</w:t>
      </w:r>
      <w:r w:rsidR="006D5A3F" w:rsidRPr="006E3F57">
        <w:rPr>
          <w:b/>
          <w:bCs/>
          <w:sz w:val="22"/>
          <w:szCs w:val="22"/>
          <w:lang w:val="tr-TR"/>
        </w:rPr>
        <w:t>/</w:t>
      </w:r>
      <w:r w:rsidRPr="006E3F57">
        <w:rPr>
          <w:b/>
          <w:bCs/>
          <w:sz w:val="22"/>
          <w:szCs w:val="22"/>
          <w:lang w:val="tr-TR"/>
        </w:rPr>
        <w:t xml:space="preserve">SONRASI DIKKAT ETMESI GEREKEN </w:t>
      </w:r>
      <w:r w:rsidR="006D5A3F" w:rsidRPr="006E3F57">
        <w:rPr>
          <w:b/>
          <w:bCs/>
          <w:sz w:val="22"/>
          <w:szCs w:val="22"/>
          <w:lang w:val="tr-TR"/>
        </w:rPr>
        <w:t xml:space="preserve">KONULAR </w:t>
      </w:r>
      <w:r w:rsidRPr="006E3F57">
        <w:rPr>
          <w:b/>
          <w:bCs/>
          <w:sz w:val="22"/>
          <w:szCs w:val="22"/>
          <w:lang w:val="tr-TR"/>
        </w:rPr>
        <w:t>ILE DIKKAT EDILMEMESI DURUMUNDA YAŞANABILECEK SORUNLAR</w:t>
      </w:r>
    </w:p>
    <w:p w14:paraId="20D7A606" w14:textId="262E6CD9" w:rsidR="009C222A" w:rsidRPr="006E3F57" w:rsidRDefault="009C222A" w:rsidP="006E3F57">
      <w:pPr>
        <w:jc w:val="both"/>
        <w:rPr>
          <w:sz w:val="22"/>
          <w:szCs w:val="22"/>
          <w:lang w:val="tr-TR"/>
        </w:rPr>
      </w:pPr>
      <w:r w:rsidRPr="006E3F57">
        <w:rPr>
          <w:sz w:val="22"/>
          <w:szCs w:val="22"/>
          <w:lang w:val="tr-TR"/>
        </w:rPr>
        <w:t xml:space="preserve">Enjeksiyon öncesinde alkol </w:t>
      </w:r>
      <w:r w:rsidR="00CD29C9" w:rsidRPr="006E3F57">
        <w:rPr>
          <w:sz w:val="22"/>
          <w:szCs w:val="22"/>
          <w:lang w:val="tr-TR"/>
        </w:rPr>
        <w:t xml:space="preserve">veya batikon </w:t>
      </w:r>
      <w:r w:rsidRPr="006E3F57">
        <w:rPr>
          <w:sz w:val="22"/>
          <w:szCs w:val="22"/>
          <w:lang w:val="tr-TR"/>
        </w:rPr>
        <w:t>ile temizlik yapılsa da işleme gelmeden önce bölgenin temiz olmasına dikkat edilmelidir, işlemin hemen öncesinde bölgeye sürme ilaç ve kozmetik ürünler uygulanmamalıdır. İşlem sonrasında 24 saat boyunca bölgeye dokunulmamalıdır; su, sabun, makyaj malzemesi veya başka maddelerle temas kesilmelidir.</w:t>
      </w:r>
    </w:p>
    <w:p w14:paraId="23AE5F37" w14:textId="34CE6431" w:rsidR="009C222A" w:rsidRPr="006E3F57" w:rsidRDefault="009C222A" w:rsidP="006E3F57">
      <w:pPr>
        <w:spacing w:after="240"/>
        <w:rPr>
          <w:sz w:val="22"/>
          <w:szCs w:val="22"/>
          <w:lang w:val="tr-TR"/>
        </w:rPr>
      </w:pPr>
      <w:r w:rsidRPr="006E3F57">
        <w:rPr>
          <w:sz w:val="22"/>
          <w:szCs w:val="22"/>
          <w:lang w:val="tr-TR"/>
        </w:rPr>
        <w:t>Özellikle yaz aylarında denize ve havuza girilmemelidir. Uygulama yeri ovuşturulmamalı</w:t>
      </w:r>
      <w:r w:rsidR="00161CB0" w:rsidRPr="006E3F57">
        <w:rPr>
          <w:sz w:val="22"/>
          <w:szCs w:val="22"/>
          <w:lang w:val="tr-TR"/>
        </w:rPr>
        <w:t xml:space="preserve">, </w:t>
      </w:r>
      <w:r w:rsidRPr="006E3F57">
        <w:rPr>
          <w:sz w:val="22"/>
          <w:szCs w:val="22"/>
          <w:lang w:val="tr-TR"/>
        </w:rPr>
        <w:t xml:space="preserve">kese ve </w:t>
      </w:r>
      <w:r w:rsidRPr="009E406B">
        <w:rPr>
          <w:sz w:val="22"/>
          <w:szCs w:val="22"/>
          <w:lang w:val="tr-TR"/>
        </w:rPr>
        <w:t xml:space="preserve">mekanik-kimyasal </w:t>
      </w:r>
      <w:proofErr w:type="spellStart"/>
      <w:r w:rsidRPr="009E406B">
        <w:rPr>
          <w:sz w:val="22"/>
          <w:szCs w:val="22"/>
          <w:lang w:val="tr-TR"/>
        </w:rPr>
        <w:t>peeling</w:t>
      </w:r>
      <w:proofErr w:type="spellEnd"/>
      <w:r w:rsidRPr="009E406B">
        <w:rPr>
          <w:sz w:val="22"/>
          <w:szCs w:val="22"/>
          <w:lang w:val="tr-TR"/>
        </w:rPr>
        <w:t xml:space="preserve"> gibi</w:t>
      </w:r>
      <w:r w:rsidR="00CD29C9" w:rsidRPr="009E406B">
        <w:rPr>
          <w:sz w:val="22"/>
          <w:szCs w:val="22"/>
          <w:lang w:val="tr-TR"/>
        </w:rPr>
        <w:t xml:space="preserve"> </w:t>
      </w:r>
      <w:r w:rsidRPr="009E406B">
        <w:rPr>
          <w:sz w:val="22"/>
          <w:szCs w:val="22"/>
          <w:lang w:val="tr-TR"/>
        </w:rPr>
        <w:t xml:space="preserve">cildi tahriş edici uygulamalar yapılmamalıdır. Dikkat edilmediği takdirde işlem sırasında iğne ile oluşturulan küçük açıklıklardan </w:t>
      </w:r>
      <w:r w:rsidR="006F737F" w:rsidRPr="009E406B">
        <w:rPr>
          <w:sz w:val="22"/>
          <w:szCs w:val="22"/>
          <w:lang w:val="tr-TR"/>
        </w:rPr>
        <w:t>mikroorganizmalar</w:t>
      </w:r>
      <w:r w:rsidRPr="009E406B">
        <w:rPr>
          <w:sz w:val="22"/>
          <w:szCs w:val="22"/>
          <w:lang w:val="tr-TR"/>
        </w:rPr>
        <w:t xml:space="preserve"> deri içine girerek enfeksiyon </w:t>
      </w:r>
      <w:r w:rsidR="006F737F" w:rsidRPr="009E406B">
        <w:rPr>
          <w:sz w:val="22"/>
          <w:szCs w:val="22"/>
          <w:lang w:val="tr-TR"/>
        </w:rPr>
        <w:t xml:space="preserve">gelişimine yol açabilir. </w:t>
      </w:r>
      <w:r w:rsidRPr="009E406B">
        <w:rPr>
          <w:sz w:val="22"/>
          <w:szCs w:val="22"/>
          <w:lang w:val="tr-TR"/>
        </w:rPr>
        <w:t>Beklenmeyen bir etki görülürse uygulama yapan doktora başvurulmalıdır.</w:t>
      </w:r>
    </w:p>
    <w:p w14:paraId="73878E27" w14:textId="77777777" w:rsidR="009C222A" w:rsidRPr="006E3F57" w:rsidRDefault="009C222A" w:rsidP="006E3F57">
      <w:pPr>
        <w:shd w:val="clear" w:color="auto" w:fill="FFFFFF"/>
        <w:tabs>
          <w:tab w:val="left" w:pos="389"/>
          <w:tab w:val="left" w:pos="720"/>
        </w:tabs>
        <w:spacing w:after="60"/>
        <w:jc w:val="both"/>
        <w:rPr>
          <w:b/>
          <w:sz w:val="22"/>
          <w:szCs w:val="22"/>
          <w:lang w:val="tr-TR"/>
        </w:rPr>
      </w:pPr>
      <w:r w:rsidRPr="006E3F57">
        <w:rPr>
          <w:b/>
          <w:sz w:val="22"/>
          <w:szCs w:val="22"/>
          <w:lang w:val="tr-TR"/>
        </w:rPr>
        <w:t>GEREKTİĞİNDE AYNI KONUDA TIBBİ YARDIMA NASIL ULAŞILABİLECEĞİ:</w:t>
      </w:r>
    </w:p>
    <w:p w14:paraId="78CC3E4E" w14:textId="77777777" w:rsidR="009C222A" w:rsidRPr="006E3F57" w:rsidRDefault="009C222A" w:rsidP="006E3F57">
      <w:pPr>
        <w:spacing w:after="240"/>
        <w:jc w:val="both"/>
        <w:rPr>
          <w:rFonts w:eastAsia="Calibri"/>
          <w:sz w:val="22"/>
          <w:szCs w:val="22"/>
          <w:lang w:val="tr-TR" w:eastAsia="en-US"/>
        </w:rPr>
      </w:pPr>
      <w:r w:rsidRPr="006E3F57">
        <w:rPr>
          <w:rFonts w:eastAsia="Calibri"/>
          <w:sz w:val="22"/>
          <w:szCs w:val="22"/>
          <w:lang w:val="tr-TR" w:eastAsia="en-US"/>
        </w:rPr>
        <w:t>Gerektiğinde hastalığımla ilgili gerekli kontrollerin mesai saatleri içerisinde tedavimi yapan hekim veya kliniğe ulaşarak yapılabileceği, mesai saati dışındaki zamanlarda ise acil servise başvurarak ihtiyaç olan tıbbi müdahalenin yapılabileceği konusunda bilgilendirildim.</w:t>
      </w:r>
    </w:p>
    <w:p w14:paraId="02AC6EAD" w14:textId="0327D1AF" w:rsidR="009C222A" w:rsidRPr="006E3F57" w:rsidRDefault="009E406B" w:rsidP="006E3F57">
      <w:pPr>
        <w:tabs>
          <w:tab w:val="left" w:pos="3045"/>
        </w:tabs>
        <w:jc w:val="both"/>
        <w:rPr>
          <w:b/>
          <w:sz w:val="22"/>
          <w:szCs w:val="22"/>
          <w:lang w:val="tr-TR"/>
        </w:rPr>
      </w:pPr>
      <w:r>
        <w:rPr>
          <w:b/>
          <w:sz w:val="22"/>
          <w:szCs w:val="22"/>
          <w:lang w:val="tr-TR"/>
        </w:rPr>
        <w:t>HASTA, VELI VEYA VASİNİN ONAM</w:t>
      </w:r>
      <w:r w:rsidR="009C222A" w:rsidRPr="006E3F57">
        <w:rPr>
          <w:b/>
          <w:sz w:val="22"/>
          <w:szCs w:val="22"/>
          <w:lang w:val="tr-TR"/>
        </w:rPr>
        <w:t xml:space="preserve"> AÇIKLAMASI:</w:t>
      </w:r>
    </w:p>
    <w:p w14:paraId="2C1EA66F" w14:textId="77777777" w:rsidR="009C222A" w:rsidRPr="006E3F57" w:rsidRDefault="009C222A" w:rsidP="006E3F57">
      <w:pPr>
        <w:numPr>
          <w:ilvl w:val="0"/>
          <w:numId w:val="1"/>
        </w:numPr>
        <w:tabs>
          <w:tab w:val="left" w:pos="142"/>
          <w:tab w:val="left" w:pos="284"/>
        </w:tabs>
        <w:ind w:left="0" w:firstLine="0"/>
        <w:jc w:val="both"/>
        <w:rPr>
          <w:sz w:val="22"/>
          <w:szCs w:val="22"/>
          <w:lang w:val="tr-TR"/>
        </w:rPr>
      </w:pPr>
      <w:r w:rsidRPr="006E3F57">
        <w:rPr>
          <w:sz w:val="22"/>
          <w:szCs w:val="22"/>
          <w:lang w:val="tr-TR"/>
        </w:rPr>
        <w:t>Doktorum bana sağlık durumum ile ilgili gerekli açıklamaları yaptı.</w:t>
      </w:r>
    </w:p>
    <w:p w14:paraId="2EE3C406" w14:textId="77777777" w:rsidR="009C222A" w:rsidRPr="006E3F57" w:rsidRDefault="009C222A" w:rsidP="006E3F57">
      <w:pPr>
        <w:numPr>
          <w:ilvl w:val="0"/>
          <w:numId w:val="1"/>
        </w:numPr>
        <w:tabs>
          <w:tab w:val="left" w:pos="142"/>
          <w:tab w:val="left" w:pos="284"/>
        </w:tabs>
        <w:ind w:left="0" w:firstLine="0"/>
        <w:jc w:val="both"/>
        <w:rPr>
          <w:sz w:val="22"/>
          <w:szCs w:val="22"/>
          <w:lang w:val="tr-TR"/>
        </w:rPr>
      </w:pPr>
      <w:r w:rsidRPr="006E3F57">
        <w:rPr>
          <w:sz w:val="22"/>
          <w:szCs w:val="22"/>
          <w:lang w:val="tr-TR"/>
        </w:rPr>
        <w:t>Planlanan tedavi/girişimin ne olduğu, gerekliliği, girişimin seyri ve diğer tedavi seçenekleri, bunların riskleri, tedavi olmadığım takdirde ortaya çıkabilecek sonuçlar, tedavinin başarı olasılığı ve yan etkileri hakkında ayrıntılı bilgi edindim.</w:t>
      </w:r>
    </w:p>
    <w:p w14:paraId="72E3E089" w14:textId="6CE67EE5" w:rsidR="009C222A" w:rsidRPr="006E3F57" w:rsidRDefault="009C222A" w:rsidP="006E3F57">
      <w:pPr>
        <w:numPr>
          <w:ilvl w:val="0"/>
          <w:numId w:val="1"/>
        </w:numPr>
        <w:tabs>
          <w:tab w:val="left" w:pos="142"/>
          <w:tab w:val="left" w:pos="284"/>
        </w:tabs>
        <w:ind w:left="0" w:firstLine="0"/>
        <w:jc w:val="both"/>
        <w:rPr>
          <w:sz w:val="22"/>
          <w:szCs w:val="22"/>
          <w:lang w:val="tr-TR"/>
        </w:rPr>
      </w:pPr>
      <w:r w:rsidRPr="006E3F57">
        <w:rPr>
          <w:sz w:val="22"/>
          <w:szCs w:val="22"/>
          <w:lang w:val="tr-TR"/>
        </w:rPr>
        <w:t>Tedavi/girişimden önce ve sonra dikkat etmem gereken hususları anladım.</w:t>
      </w:r>
    </w:p>
    <w:p w14:paraId="2B29D71D" w14:textId="77777777" w:rsidR="009C222A" w:rsidRPr="006E3F57" w:rsidRDefault="009C222A" w:rsidP="006E3F57">
      <w:pPr>
        <w:numPr>
          <w:ilvl w:val="0"/>
          <w:numId w:val="1"/>
        </w:numPr>
        <w:tabs>
          <w:tab w:val="left" w:pos="142"/>
          <w:tab w:val="left" w:pos="284"/>
        </w:tabs>
        <w:ind w:left="0" w:firstLine="0"/>
        <w:jc w:val="both"/>
        <w:rPr>
          <w:sz w:val="22"/>
          <w:szCs w:val="22"/>
          <w:lang w:val="tr-TR"/>
        </w:rPr>
      </w:pPr>
      <w:r w:rsidRPr="006E3F57">
        <w:rPr>
          <w:sz w:val="22"/>
          <w:szCs w:val="22"/>
          <w:lang w:val="tr-TR"/>
        </w:rPr>
        <w:t>Tanı/tedavi/girişim sırasında benimle ilgili tüm dokümanların ve alınan örneklerin eğitim amaçlı kullanılabileceği açıklandı.</w:t>
      </w:r>
    </w:p>
    <w:p w14:paraId="7F2E4A60" w14:textId="77777777" w:rsidR="009C222A" w:rsidRPr="006E3F57" w:rsidRDefault="009C222A" w:rsidP="006E3F57">
      <w:pPr>
        <w:numPr>
          <w:ilvl w:val="0"/>
          <w:numId w:val="1"/>
        </w:numPr>
        <w:tabs>
          <w:tab w:val="left" w:pos="142"/>
          <w:tab w:val="left" w:pos="284"/>
        </w:tabs>
        <w:ind w:left="0" w:firstLine="0"/>
        <w:jc w:val="both"/>
        <w:rPr>
          <w:sz w:val="22"/>
          <w:szCs w:val="22"/>
          <w:lang w:val="tr-TR"/>
        </w:rPr>
      </w:pPr>
      <w:r w:rsidRPr="006E3F57">
        <w:rPr>
          <w:sz w:val="22"/>
          <w:szCs w:val="22"/>
          <w:lang w:val="tr-TR"/>
        </w:rPr>
        <w:t>Doktorum tüm sorularımı anlayabileceğim bir biçimde yanıtladı.</w:t>
      </w:r>
    </w:p>
    <w:p w14:paraId="2DE832B9" w14:textId="77777777" w:rsidR="009C222A" w:rsidRPr="006E3F57" w:rsidRDefault="009C222A" w:rsidP="006E3F57">
      <w:pPr>
        <w:numPr>
          <w:ilvl w:val="0"/>
          <w:numId w:val="1"/>
        </w:numPr>
        <w:tabs>
          <w:tab w:val="left" w:pos="142"/>
          <w:tab w:val="left" w:pos="284"/>
        </w:tabs>
        <w:ind w:left="0" w:firstLine="0"/>
        <w:jc w:val="both"/>
        <w:rPr>
          <w:sz w:val="22"/>
          <w:szCs w:val="22"/>
          <w:lang w:val="tr-TR"/>
        </w:rPr>
      </w:pPr>
      <w:r w:rsidRPr="006E3F57">
        <w:rPr>
          <w:sz w:val="22"/>
          <w:szCs w:val="22"/>
          <w:lang w:val="tr-TR"/>
        </w:rPr>
        <w:t>Tedavi/girişim uygulayacak kişiler hakkında bilgi edindim.</w:t>
      </w:r>
    </w:p>
    <w:p w14:paraId="3FEEA1C6" w14:textId="77777777" w:rsidR="009C222A" w:rsidRPr="006E3F57" w:rsidRDefault="009C222A" w:rsidP="006E3F57">
      <w:pPr>
        <w:numPr>
          <w:ilvl w:val="0"/>
          <w:numId w:val="1"/>
        </w:numPr>
        <w:tabs>
          <w:tab w:val="left" w:pos="142"/>
          <w:tab w:val="left" w:pos="284"/>
        </w:tabs>
        <w:ind w:left="0" w:firstLine="0"/>
        <w:jc w:val="both"/>
        <w:rPr>
          <w:sz w:val="22"/>
          <w:szCs w:val="22"/>
          <w:lang w:val="tr-TR"/>
        </w:rPr>
      </w:pPr>
      <w:r w:rsidRPr="006E3F57">
        <w:rPr>
          <w:sz w:val="22"/>
          <w:szCs w:val="22"/>
          <w:lang w:val="tr-TR"/>
        </w:rPr>
        <w:lastRenderedPageBreak/>
        <w:t>Aklım başımda ve kendimi karar verecek yeterlilikte görüyorum.</w:t>
      </w:r>
    </w:p>
    <w:p w14:paraId="40C0F61B" w14:textId="77777777" w:rsidR="009C222A" w:rsidRPr="006E3F57" w:rsidRDefault="009C222A" w:rsidP="006E3F57">
      <w:pPr>
        <w:numPr>
          <w:ilvl w:val="0"/>
          <w:numId w:val="1"/>
        </w:numPr>
        <w:tabs>
          <w:tab w:val="left" w:pos="142"/>
          <w:tab w:val="left" w:pos="284"/>
        </w:tabs>
        <w:ind w:left="0" w:firstLine="0"/>
        <w:jc w:val="both"/>
        <w:rPr>
          <w:sz w:val="22"/>
          <w:szCs w:val="22"/>
          <w:lang w:val="tr-TR"/>
        </w:rPr>
      </w:pPr>
      <w:r w:rsidRPr="006E3F57">
        <w:rPr>
          <w:sz w:val="22"/>
          <w:szCs w:val="22"/>
          <w:lang w:val="tr-TR"/>
        </w:rPr>
        <w:t>İstemediğim takdirde tedavi/girişime onam vermek zorunda olmadığımı ve/veya istediğim aşamada işlemi durdurabileceğimi biliyorum.</w:t>
      </w:r>
    </w:p>
    <w:p w14:paraId="45AE4718" w14:textId="77777777" w:rsidR="009C222A" w:rsidRPr="006E3F57" w:rsidRDefault="009C222A" w:rsidP="006E3F57">
      <w:pPr>
        <w:tabs>
          <w:tab w:val="left" w:pos="3045"/>
        </w:tabs>
        <w:jc w:val="both"/>
        <w:rPr>
          <w:sz w:val="22"/>
          <w:szCs w:val="22"/>
          <w:lang w:val="tr-TR"/>
        </w:rPr>
      </w:pPr>
    </w:p>
    <w:p w14:paraId="6A5DF201" w14:textId="03BA236C" w:rsidR="004339D9" w:rsidRPr="006E3F57" w:rsidRDefault="009C222A" w:rsidP="006E3F57">
      <w:pPr>
        <w:jc w:val="both"/>
        <w:rPr>
          <w:sz w:val="22"/>
          <w:szCs w:val="22"/>
          <w:lang w:val="tr-TR"/>
        </w:rPr>
      </w:pPr>
      <w:r w:rsidRPr="00F252E2">
        <w:rPr>
          <w:b/>
          <w:sz w:val="22"/>
          <w:szCs w:val="22"/>
          <w:lang w:val="tr-TR"/>
        </w:rPr>
        <w:t>Not:</w:t>
      </w:r>
      <w:r w:rsidRPr="00F252E2">
        <w:rPr>
          <w:sz w:val="22"/>
          <w:szCs w:val="22"/>
          <w:lang w:val="tr-TR"/>
        </w:rPr>
        <w:t xml:space="preserve"> Lütfen el yazınızla “</w:t>
      </w:r>
      <w:r w:rsidR="00F252E2">
        <w:rPr>
          <w:sz w:val="22"/>
          <w:szCs w:val="22"/>
          <w:lang w:val="tr-TR"/>
        </w:rPr>
        <w:t>3</w:t>
      </w:r>
      <w:r w:rsidRPr="00F252E2">
        <w:rPr>
          <w:sz w:val="22"/>
          <w:szCs w:val="22"/>
          <w:lang w:val="tr-TR"/>
        </w:rPr>
        <w:t xml:space="preserve"> sayfadan oluşan bu onamı okudum, anladım ve kabul ediyorum” yazınız ve imzalayınız.</w:t>
      </w:r>
    </w:p>
    <w:p w14:paraId="4ACA5819" w14:textId="77777777" w:rsidR="004339D9" w:rsidRPr="006E3F57" w:rsidRDefault="004339D9" w:rsidP="006E3F57">
      <w:pPr>
        <w:jc w:val="both"/>
        <w:rPr>
          <w:b/>
          <w:sz w:val="22"/>
          <w:szCs w:val="22"/>
          <w:lang w:val="tr-TR"/>
        </w:rPr>
      </w:pPr>
    </w:p>
    <w:tbl>
      <w:tblPr>
        <w:tblW w:w="9553" w:type="dxa"/>
        <w:tblInd w:w="55" w:type="dxa"/>
        <w:tblCellMar>
          <w:left w:w="70" w:type="dxa"/>
          <w:right w:w="70" w:type="dxa"/>
        </w:tblCellMar>
        <w:tblLook w:val="04A0" w:firstRow="1" w:lastRow="0" w:firstColumn="1" w:lastColumn="0" w:noHBand="0" w:noVBand="1"/>
      </w:tblPr>
      <w:tblGrid>
        <w:gridCol w:w="1979"/>
        <w:gridCol w:w="2327"/>
        <w:gridCol w:w="5247"/>
      </w:tblGrid>
      <w:tr w:rsidR="004339D9" w:rsidRPr="006E3F57" w14:paraId="5E7AAB12" w14:textId="77777777" w:rsidTr="004339D9">
        <w:trPr>
          <w:trHeight w:val="504"/>
        </w:trPr>
        <w:tc>
          <w:tcPr>
            <w:tcW w:w="9553" w:type="dxa"/>
            <w:gridSpan w:val="3"/>
            <w:tcBorders>
              <w:top w:val="single" w:sz="4" w:space="0" w:color="auto"/>
              <w:left w:val="single" w:sz="4" w:space="0" w:color="auto"/>
              <w:bottom w:val="single" w:sz="4" w:space="0" w:color="auto"/>
              <w:right w:val="single" w:sz="4" w:space="0" w:color="auto"/>
            </w:tcBorders>
            <w:vAlign w:val="center"/>
            <w:hideMark/>
          </w:tcPr>
          <w:p w14:paraId="3DA783DE" w14:textId="77777777" w:rsidR="004339D9" w:rsidRPr="006E3F57" w:rsidRDefault="004339D9" w:rsidP="006E3F57">
            <w:pPr>
              <w:rPr>
                <w:b/>
                <w:bCs/>
                <w:color w:val="000000"/>
                <w:sz w:val="22"/>
                <w:szCs w:val="22"/>
                <w:lang w:val="tr-TR"/>
              </w:rPr>
            </w:pPr>
            <w:r w:rsidRPr="006E3F57">
              <w:rPr>
                <w:b/>
                <w:bCs/>
                <w:color w:val="000000"/>
                <w:sz w:val="22"/>
                <w:szCs w:val="22"/>
                <w:lang w:val="tr-TR"/>
              </w:rPr>
              <w:t>Araştırma ve deneysel çalışmalara katılım veya herhangi bir sebeple hastaya ait veri, bilgi ve materyallerin kullanımı durumunda;</w:t>
            </w:r>
          </w:p>
        </w:tc>
      </w:tr>
      <w:tr w:rsidR="004339D9" w:rsidRPr="006E3F57" w14:paraId="1531D638" w14:textId="77777777" w:rsidTr="004339D9">
        <w:trPr>
          <w:trHeight w:val="549"/>
        </w:trPr>
        <w:tc>
          <w:tcPr>
            <w:tcW w:w="9553" w:type="dxa"/>
            <w:gridSpan w:val="3"/>
            <w:tcBorders>
              <w:top w:val="single" w:sz="4" w:space="0" w:color="auto"/>
              <w:left w:val="single" w:sz="4" w:space="0" w:color="auto"/>
              <w:bottom w:val="single" w:sz="4" w:space="0" w:color="auto"/>
              <w:right w:val="single" w:sz="4" w:space="0" w:color="000000"/>
            </w:tcBorders>
            <w:vAlign w:val="center"/>
            <w:hideMark/>
          </w:tcPr>
          <w:p w14:paraId="2301C00F" w14:textId="46B3D8F5" w:rsidR="004339D9" w:rsidRPr="006E3F57" w:rsidRDefault="006B28AD" w:rsidP="006E3F57">
            <w:pPr>
              <w:jc w:val="both"/>
              <w:rPr>
                <w:color w:val="000000"/>
                <w:sz w:val="22"/>
                <w:szCs w:val="22"/>
                <w:lang w:val="tr-TR"/>
              </w:rPr>
            </w:pPr>
            <w:r w:rsidRPr="006B28AD">
              <w:rPr>
                <w:color w:val="000000"/>
                <w:sz w:val="22"/>
                <w:szCs w:val="22"/>
                <w:lang w:val="tr-TR"/>
              </w:rPr>
              <w:t xml:space="preserve">Şahsıma ait her türlü tetkik (patoloji, kan </w:t>
            </w:r>
            <w:proofErr w:type="spellStart"/>
            <w:r w:rsidRPr="006B28AD">
              <w:rPr>
                <w:color w:val="000000"/>
                <w:sz w:val="22"/>
                <w:szCs w:val="22"/>
                <w:lang w:val="tr-TR"/>
              </w:rPr>
              <w:t>vs</w:t>
            </w:r>
            <w:proofErr w:type="spellEnd"/>
            <w:r w:rsidRPr="006B28AD">
              <w:rPr>
                <w:color w:val="000000"/>
                <w:sz w:val="22"/>
                <w:szCs w:val="22"/>
                <w:lang w:val="tr-TR"/>
              </w:rPr>
              <w:t xml:space="preserve">), her türlü görüntüleme yöntemleri (MR, Tomografi </w:t>
            </w:r>
            <w:proofErr w:type="spellStart"/>
            <w:r w:rsidRPr="006B28AD">
              <w:rPr>
                <w:color w:val="000000"/>
                <w:sz w:val="22"/>
                <w:szCs w:val="22"/>
                <w:lang w:val="tr-TR"/>
              </w:rPr>
              <w:t>vs</w:t>
            </w:r>
            <w:proofErr w:type="spellEnd"/>
            <w:r w:rsidRPr="006B28AD">
              <w:rPr>
                <w:color w:val="000000"/>
                <w:sz w:val="22"/>
                <w:szCs w:val="22"/>
                <w:lang w:val="tr-TR"/>
              </w:rPr>
              <w:t>) sonuçlarının ve klinik fotoğraflarımın kimliğim belli olmayacak şekilde ve kimlik bilgilerimin paylaşılmaması koşuluyla bilimsel araştırmalarda ve sunumlarda kullanılmasına izin veriyorum.</w:t>
            </w:r>
          </w:p>
        </w:tc>
      </w:tr>
      <w:tr w:rsidR="004339D9" w:rsidRPr="006E3F57" w14:paraId="2AF0FBFC" w14:textId="77777777" w:rsidTr="004339D9">
        <w:trPr>
          <w:trHeight w:val="168"/>
        </w:trPr>
        <w:tc>
          <w:tcPr>
            <w:tcW w:w="1979" w:type="dxa"/>
            <w:tcBorders>
              <w:top w:val="nil"/>
              <w:left w:val="single" w:sz="4" w:space="0" w:color="auto"/>
              <w:bottom w:val="nil"/>
              <w:right w:val="nil"/>
            </w:tcBorders>
            <w:hideMark/>
          </w:tcPr>
          <w:p w14:paraId="33F3E2DC" w14:textId="77777777" w:rsidR="004339D9" w:rsidRPr="006E3F57" w:rsidRDefault="004339D9" w:rsidP="006E3F57">
            <w:pPr>
              <w:rPr>
                <w:color w:val="000000"/>
                <w:sz w:val="22"/>
                <w:szCs w:val="22"/>
                <w:lang w:val="tr-TR"/>
              </w:rPr>
            </w:pPr>
            <w:r w:rsidRPr="006E3F57">
              <w:rPr>
                <w:color w:val="000000"/>
                <w:sz w:val="22"/>
                <w:szCs w:val="22"/>
                <w:lang w:val="tr-TR"/>
              </w:rPr>
              <w:t>Hasta Adı Soyadı</w:t>
            </w:r>
          </w:p>
        </w:tc>
        <w:tc>
          <w:tcPr>
            <w:tcW w:w="2326" w:type="dxa"/>
            <w:tcBorders>
              <w:top w:val="nil"/>
              <w:left w:val="nil"/>
              <w:bottom w:val="nil"/>
              <w:right w:val="single" w:sz="4" w:space="0" w:color="auto"/>
            </w:tcBorders>
            <w:hideMark/>
          </w:tcPr>
          <w:p w14:paraId="2E52D476" w14:textId="77777777" w:rsidR="004339D9" w:rsidRPr="006E3F57" w:rsidRDefault="004339D9" w:rsidP="006E3F57">
            <w:pPr>
              <w:rPr>
                <w:color w:val="000000"/>
                <w:sz w:val="22"/>
                <w:szCs w:val="22"/>
                <w:lang w:val="tr-TR"/>
              </w:rPr>
            </w:pPr>
            <w:r w:rsidRPr="006E3F57">
              <w:rPr>
                <w:color w:val="000000"/>
                <w:sz w:val="22"/>
                <w:szCs w:val="22"/>
                <w:lang w:val="tr-TR"/>
              </w:rPr>
              <w:t> </w:t>
            </w:r>
          </w:p>
        </w:tc>
        <w:tc>
          <w:tcPr>
            <w:tcW w:w="5247" w:type="dxa"/>
            <w:tcBorders>
              <w:top w:val="nil"/>
              <w:left w:val="nil"/>
              <w:bottom w:val="nil"/>
              <w:right w:val="single" w:sz="4" w:space="0" w:color="auto"/>
            </w:tcBorders>
            <w:vAlign w:val="center"/>
            <w:hideMark/>
          </w:tcPr>
          <w:p w14:paraId="3AAD71BC" w14:textId="77777777" w:rsidR="004339D9" w:rsidRPr="006E3F57" w:rsidRDefault="004339D9" w:rsidP="006E3F57">
            <w:pPr>
              <w:jc w:val="both"/>
              <w:rPr>
                <w:color w:val="000000"/>
                <w:sz w:val="22"/>
                <w:szCs w:val="22"/>
                <w:lang w:val="tr-TR"/>
              </w:rPr>
            </w:pPr>
            <w:r w:rsidRPr="006E3F57">
              <w:rPr>
                <w:color w:val="000000"/>
                <w:sz w:val="22"/>
                <w:szCs w:val="22"/>
                <w:lang w:val="tr-TR"/>
              </w:rPr>
              <w:t>Hekimin Adı, Soyadı, Unvanı</w:t>
            </w:r>
          </w:p>
        </w:tc>
      </w:tr>
      <w:tr w:rsidR="004339D9" w:rsidRPr="006E3F57" w14:paraId="6B940E40" w14:textId="77777777" w:rsidTr="004339D9">
        <w:trPr>
          <w:trHeight w:val="719"/>
        </w:trPr>
        <w:tc>
          <w:tcPr>
            <w:tcW w:w="1979" w:type="dxa"/>
            <w:tcBorders>
              <w:top w:val="nil"/>
              <w:left w:val="single" w:sz="4" w:space="0" w:color="auto"/>
              <w:bottom w:val="single" w:sz="4" w:space="0" w:color="auto"/>
              <w:right w:val="nil"/>
            </w:tcBorders>
            <w:hideMark/>
          </w:tcPr>
          <w:p w14:paraId="79FFBF58" w14:textId="77777777" w:rsidR="004339D9" w:rsidRPr="006E3F57" w:rsidRDefault="004339D9" w:rsidP="006E3F57">
            <w:pPr>
              <w:rPr>
                <w:color w:val="000000"/>
                <w:sz w:val="22"/>
                <w:szCs w:val="22"/>
                <w:lang w:val="tr-TR"/>
              </w:rPr>
            </w:pPr>
            <w:r w:rsidRPr="006E3F57">
              <w:rPr>
                <w:color w:val="000000"/>
                <w:sz w:val="22"/>
                <w:szCs w:val="22"/>
                <w:lang w:val="tr-TR"/>
              </w:rPr>
              <w:t> </w:t>
            </w:r>
          </w:p>
        </w:tc>
        <w:tc>
          <w:tcPr>
            <w:tcW w:w="2326" w:type="dxa"/>
            <w:tcBorders>
              <w:top w:val="nil"/>
              <w:left w:val="nil"/>
              <w:bottom w:val="single" w:sz="4" w:space="0" w:color="auto"/>
              <w:right w:val="single" w:sz="4" w:space="0" w:color="auto"/>
            </w:tcBorders>
            <w:hideMark/>
          </w:tcPr>
          <w:p w14:paraId="635C9A23" w14:textId="77777777" w:rsidR="004339D9" w:rsidRPr="006E3F57" w:rsidRDefault="004339D9" w:rsidP="006E3F57">
            <w:pPr>
              <w:rPr>
                <w:color w:val="000000"/>
                <w:sz w:val="22"/>
                <w:szCs w:val="22"/>
                <w:lang w:val="tr-TR"/>
              </w:rPr>
            </w:pPr>
            <w:r w:rsidRPr="006E3F57">
              <w:rPr>
                <w:color w:val="000000"/>
                <w:sz w:val="22"/>
                <w:szCs w:val="22"/>
                <w:lang w:val="tr-TR"/>
              </w:rPr>
              <w:t> </w:t>
            </w:r>
          </w:p>
        </w:tc>
        <w:tc>
          <w:tcPr>
            <w:tcW w:w="5247" w:type="dxa"/>
            <w:tcBorders>
              <w:top w:val="nil"/>
              <w:left w:val="nil"/>
              <w:bottom w:val="single" w:sz="4" w:space="0" w:color="auto"/>
              <w:right w:val="single" w:sz="4" w:space="0" w:color="auto"/>
            </w:tcBorders>
            <w:vAlign w:val="center"/>
            <w:hideMark/>
          </w:tcPr>
          <w:p w14:paraId="729224A0" w14:textId="77777777" w:rsidR="004339D9" w:rsidRPr="006E3F57" w:rsidRDefault="004339D9" w:rsidP="006E3F57">
            <w:pPr>
              <w:rPr>
                <w:color w:val="000000"/>
                <w:sz w:val="22"/>
                <w:szCs w:val="22"/>
                <w:lang w:val="tr-TR"/>
              </w:rPr>
            </w:pPr>
          </w:p>
        </w:tc>
      </w:tr>
      <w:tr w:rsidR="004339D9" w:rsidRPr="006E3F57" w14:paraId="33C286B1" w14:textId="77777777" w:rsidTr="004339D9">
        <w:trPr>
          <w:trHeight w:val="531"/>
        </w:trPr>
        <w:tc>
          <w:tcPr>
            <w:tcW w:w="4306" w:type="dxa"/>
            <w:gridSpan w:val="2"/>
            <w:tcBorders>
              <w:top w:val="single" w:sz="4" w:space="0" w:color="auto"/>
              <w:left w:val="single" w:sz="4" w:space="0" w:color="auto"/>
              <w:bottom w:val="single" w:sz="4" w:space="0" w:color="auto"/>
              <w:right w:val="single" w:sz="4" w:space="0" w:color="auto"/>
            </w:tcBorders>
            <w:vAlign w:val="center"/>
            <w:hideMark/>
          </w:tcPr>
          <w:p w14:paraId="29F39E78" w14:textId="77777777" w:rsidR="004339D9" w:rsidRPr="006E3F57" w:rsidRDefault="004339D9" w:rsidP="006E3F57">
            <w:pPr>
              <w:rPr>
                <w:color w:val="000000"/>
                <w:sz w:val="22"/>
                <w:szCs w:val="22"/>
                <w:lang w:val="tr-TR"/>
              </w:rPr>
            </w:pPr>
            <w:r w:rsidRPr="006E3F57">
              <w:rPr>
                <w:color w:val="000000"/>
                <w:sz w:val="22"/>
                <w:szCs w:val="22"/>
                <w:lang w:val="tr-TR"/>
              </w:rPr>
              <w:t>İmza</w:t>
            </w:r>
          </w:p>
        </w:tc>
        <w:tc>
          <w:tcPr>
            <w:tcW w:w="5247" w:type="dxa"/>
            <w:tcBorders>
              <w:top w:val="single" w:sz="4" w:space="0" w:color="auto"/>
              <w:left w:val="single" w:sz="4" w:space="0" w:color="auto"/>
              <w:bottom w:val="single" w:sz="4" w:space="0" w:color="auto"/>
              <w:right w:val="single" w:sz="4" w:space="0" w:color="auto"/>
            </w:tcBorders>
            <w:vAlign w:val="center"/>
            <w:hideMark/>
          </w:tcPr>
          <w:p w14:paraId="021326C2" w14:textId="77777777" w:rsidR="004339D9" w:rsidRPr="006E3F57" w:rsidRDefault="004339D9" w:rsidP="006E3F57">
            <w:pPr>
              <w:jc w:val="both"/>
              <w:rPr>
                <w:color w:val="000000"/>
                <w:sz w:val="22"/>
                <w:szCs w:val="22"/>
                <w:lang w:val="tr-TR"/>
              </w:rPr>
            </w:pPr>
            <w:r w:rsidRPr="006E3F57">
              <w:rPr>
                <w:color w:val="000000"/>
                <w:sz w:val="22"/>
                <w:szCs w:val="22"/>
                <w:lang w:val="tr-TR"/>
              </w:rPr>
              <w:t>İmza</w:t>
            </w:r>
          </w:p>
        </w:tc>
      </w:tr>
      <w:tr w:rsidR="004339D9" w:rsidRPr="006E3F57" w14:paraId="0932BBD0" w14:textId="77777777" w:rsidTr="004339D9">
        <w:trPr>
          <w:trHeight w:val="67"/>
        </w:trPr>
        <w:tc>
          <w:tcPr>
            <w:tcW w:w="9553" w:type="dxa"/>
            <w:gridSpan w:val="3"/>
            <w:tcBorders>
              <w:top w:val="single" w:sz="4" w:space="0" w:color="auto"/>
              <w:left w:val="single" w:sz="4" w:space="0" w:color="auto"/>
              <w:bottom w:val="single" w:sz="4" w:space="0" w:color="auto"/>
              <w:right w:val="single" w:sz="4" w:space="0" w:color="000000"/>
            </w:tcBorders>
            <w:vAlign w:val="center"/>
            <w:hideMark/>
          </w:tcPr>
          <w:p w14:paraId="48B60035" w14:textId="77777777" w:rsidR="004339D9" w:rsidRPr="006E3F57" w:rsidRDefault="004339D9" w:rsidP="006E3F57">
            <w:pPr>
              <w:rPr>
                <w:color w:val="000000"/>
                <w:sz w:val="22"/>
                <w:szCs w:val="22"/>
                <w:lang w:val="tr-TR"/>
              </w:rPr>
            </w:pPr>
            <w:r w:rsidRPr="006E3F57">
              <w:rPr>
                <w:color w:val="000000"/>
                <w:sz w:val="22"/>
                <w:szCs w:val="22"/>
                <w:lang w:val="tr-TR"/>
              </w:rPr>
              <w:t>Not: Eğer ilgili bölümde imza yoksa hasta rıza vermemiş kabul edilir.</w:t>
            </w:r>
          </w:p>
        </w:tc>
      </w:tr>
    </w:tbl>
    <w:p w14:paraId="7A5BC3C5" w14:textId="77777777" w:rsidR="004339D9" w:rsidRPr="006E3F57" w:rsidRDefault="004339D9" w:rsidP="006E3F57">
      <w:pPr>
        <w:pStyle w:val="AralkYok"/>
        <w:jc w:val="both"/>
        <w:rPr>
          <w:rFonts w:cs="Times New Roman"/>
          <w:b/>
          <w:bCs/>
          <w:sz w:val="22"/>
          <w:szCs w:val="22"/>
        </w:rPr>
      </w:pPr>
    </w:p>
    <w:p w14:paraId="2D725906" w14:textId="77777777" w:rsidR="004339D9" w:rsidRPr="006E3F57" w:rsidRDefault="004339D9" w:rsidP="006E3F57">
      <w:pPr>
        <w:pStyle w:val="AralkYok"/>
        <w:jc w:val="both"/>
        <w:rPr>
          <w:rFonts w:cs="Times New Roman"/>
          <w:b/>
          <w:bCs/>
          <w:sz w:val="22"/>
          <w:szCs w:val="22"/>
        </w:rPr>
      </w:pPr>
      <w:r w:rsidRPr="006E3F57">
        <w:rPr>
          <w:rFonts w:cs="Times New Roman"/>
          <w:b/>
          <w:bCs/>
          <w:sz w:val="22"/>
          <w:szCs w:val="22"/>
        </w:rPr>
        <w:t>Hastanın Adı Soyadı:                                                          Hastan</w:t>
      </w:r>
      <w:r w:rsidRPr="006E3F57">
        <w:rPr>
          <w:rFonts w:eastAsia="Tahoma" w:cs="Times New Roman"/>
          <w:b/>
          <w:bCs/>
          <w:sz w:val="22"/>
          <w:szCs w:val="22"/>
        </w:rPr>
        <w:t>ı</w:t>
      </w:r>
      <w:r w:rsidRPr="006E3F57">
        <w:rPr>
          <w:rFonts w:cs="Times New Roman"/>
          <w:b/>
          <w:bCs/>
          <w:sz w:val="22"/>
          <w:szCs w:val="22"/>
        </w:rPr>
        <w:t>n Yasal Temsilcisinin</w:t>
      </w:r>
    </w:p>
    <w:p w14:paraId="16CE09C8" w14:textId="77777777" w:rsidR="004339D9" w:rsidRPr="006E3F57" w:rsidRDefault="004339D9" w:rsidP="006E3F57">
      <w:pPr>
        <w:pStyle w:val="AralkYok"/>
        <w:jc w:val="both"/>
        <w:rPr>
          <w:rFonts w:cs="Times New Roman"/>
          <w:b/>
          <w:sz w:val="22"/>
          <w:szCs w:val="22"/>
        </w:rPr>
      </w:pPr>
      <w:r w:rsidRPr="006E3F57">
        <w:rPr>
          <w:rFonts w:cs="Times New Roman"/>
          <w:b/>
          <w:bCs/>
          <w:sz w:val="22"/>
          <w:szCs w:val="22"/>
        </w:rPr>
        <w:tab/>
        <w:t xml:space="preserve">                                                                                   </w:t>
      </w:r>
      <w:r w:rsidRPr="006E3F57">
        <w:rPr>
          <w:rFonts w:cs="Times New Roman"/>
          <w:b/>
          <w:sz w:val="22"/>
          <w:szCs w:val="22"/>
        </w:rPr>
        <w:t>Adı Soyadı:</w:t>
      </w:r>
    </w:p>
    <w:p w14:paraId="795A05E2" w14:textId="77777777" w:rsidR="004339D9" w:rsidRPr="006E3F57" w:rsidRDefault="004339D9" w:rsidP="006E3F57">
      <w:pPr>
        <w:pStyle w:val="AralkYok"/>
        <w:jc w:val="both"/>
        <w:rPr>
          <w:rFonts w:cs="Times New Roman"/>
          <w:b/>
          <w:sz w:val="22"/>
          <w:szCs w:val="22"/>
        </w:rPr>
      </w:pPr>
    </w:p>
    <w:p w14:paraId="0DA0B334" w14:textId="77777777" w:rsidR="004339D9" w:rsidRPr="006E3F57" w:rsidRDefault="004339D9" w:rsidP="006E3F57">
      <w:pPr>
        <w:pStyle w:val="AralkYok"/>
        <w:jc w:val="both"/>
        <w:rPr>
          <w:rFonts w:cs="Times New Roman"/>
          <w:b/>
          <w:sz w:val="22"/>
          <w:szCs w:val="22"/>
        </w:rPr>
      </w:pPr>
      <w:r w:rsidRPr="006E3F57">
        <w:rPr>
          <w:rFonts w:cs="Times New Roman"/>
          <w:b/>
          <w:sz w:val="22"/>
          <w:szCs w:val="22"/>
        </w:rPr>
        <w:t xml:space="preserve">                                                                                              Yasal Temsilcisinin Yakınlık Derecesi:      </w:t>
      </w:r>
    </w:p>
    <w:p w14:paraId="69078E5B" w14:textId="77777777" w:rsidR="004339D9" w:rsidRPr="006E3F57" w:rsidRDefault="004339D9" w:rsidP="006E3F57">
      <w:pPr>
        <w:pStyle w:val="AralkYok"/>
        <w:jc w:val="both"/>
        <w:rPr>
          <w:rFonts w:cs="Times New Roman"/>
          <w:b/>
          <w:sz w:val="22"/>
          <w:szCs w:val="22"/>
        </w:rPr>
      </w:pPr>
      <w:r w:rsidRPr="006E3F57">
        <w:rPr>
          <w:rFonts w:cs="Times New Roman"/>
          <w:b/>
          <w:sz w:val="22"/>
          <w:szCs w:val="22"/>
        </w:rPr>
        <w:t xml:space="preserve">İmzası: </w:t>
      </w:r>
    </w:p>
    <w:p w14:paraId="61ED294D" w14:textId="77777777" w:rsidR="004339D9" w:rsidRPr="006E3F57" w:rsidRDefault="004339D9" w:rsidP="006E3F57">
      <w:pPr>
        <w:pStyle w:val="AralkYok"/>
        <w:jc w:val="both"/>
        <w:rPr>
          <w:rFonts w:cs="Times New Roman"/>
          <w:b/>
          <w:sz w:val="22"/>
          <w:szCs w:val="22"/>
        </w:rPr>
      </w:pPr>
      <w:r w:rsidRPr="006E3F57">
        <w:rPr>
          <w:rFonts w:cs="Times New Roman"/>
          <w:b/>
          <w:sz w:val="22"/>
          <w:szCs w:val="22"/>
        </w:rPr>
        <w:t xml:space="preserve">                                                                                 </w:t>
      </w:r>
      <w:r w:rsidRPr="006E3F57">
        <w:rPr>
          <w:rFonts w:cs="Times New Roman"/>
          <w:b/>
          <w:sz w:val="22"/>
          <w:szCs w:val="22"/>
        </w:rPr>
        <w:tab/>
        <w:t xml:space="preserve">                                                                                                                                   </w:t>
      </w:r>
    </w:p>
    <w:p w14:paraId="62564C8E" w14:textId="77777777" w:rsidR="004339D9" w:rsidRPr="006E3F57" w:rsidRDefault="004339D9" w:rsidP="006E3F57">
      <w:pPr>
        <w:pStyle w:val="AralkYok"/>
        <w:jc w:val="both"/>
        <w:rPr>
          <w:rFonts w:cs="Times New Roman"/>
          <w:b/>
          <w:sz w:val="22"/>
          <w:szCs w:val="22"/>
        </w:rPr>
      </w:pPr>
      <w:r w:rsidRPr="006E3F57">
        <w:rPr>
          <w:rFonts w:cs="Times New Roman"/>
          <w:b/>
          <w:sz w:val="22"/>
          <w:szCs w:val="22"/>
        </w:rPr>
        <w:t>Tarih:                                                                                     İmzası:</w:t>
      </w:r>
    </w:p>
    <w:p w14:paraId="23C3DEC5" w14:textId="77777777" w:rsidR="004339D9" w:rsidRPr="006E3F57" w:rsidRDefault="004339D9" w:rsidP="006E3F57">
      <w:pPr>
        <w:pStyle w:val="AralkYok"/>
        <w:jc w:val="both"/>
        <w:rPr>
          <w:rFonts w:cs="Times New Roman"/>
          <w:b/>
          <w:sz w:val="22"/>
          <w:szCs w:val="22"/>
        </w:rPr>
      </w:pPr>
    </w:p>
    <w:p w14:paraId="2C45F6B9" w14:textId="77777777" w:rsidR="004339D9" w:rsidRPr="006E3F57" w:rsidRDefault="004339D9" w:rsidP="006E3F57">
      <w:pPr>
        <w:pStyle w:val="AralkYok"/>
        <w:jc w:val="both"/>
        <w:rPr>
          <w:rFonts w:cs="Times New Roman"/>
          <w:b/>
          <w:sz w:val="22"/>
          <w:szCs w:val="22"/>
        </w:rPr>
      </w:pPr>
      <w:r w:rsidRPr="006E3F57">
        <w:rPr>
          <w:rFonts w:cs="Times New Roman"/>
          <w:b/>
          <w:sz w:val="22"/>
          <w:szCs w:val="22"/>
        </w:rPr>
        <w:t xml:space="preserve">                                                                                              Tarih:</w:t>
      </w:r>
    </w:p>
    <w:p w14:paraId="6D7B80F5" w14:textId="77777777" w:rsidR="004339D9" w:rsidRPr="006E3F57" w:rsidRDefault="004339D9" w:rsidP="006E3F57">
      <w:pPr>
        <w:pStyle w:val="AralkYok"/>
        <w:jc w:val="both"/>
        <w:rPr>
          <w:rFonts w:cs="Times New Roman"/>
          <w:b/>
          <w:sz w:val="22"/>
          <w:szCs w:val="22"/>
        </w:rPr>
      </w:pPr>
      <w:r w:rsidRPr="006E3F57">
        <w:rPr>
          <w:rFonts w:cs="Times New Roman"/>
          <w:b/>
          <w:sz w:val="22"/>
          <w:szCs w:val="22"/>
        </w:rPr>
        <w:t>Saat:                                                                                      Saat:</w:t>
      </w:r>
    </w:p>
    <w:p w14:paraId="360F2EE4" w14:textId="77777777" w:rsidR="004339D9" w:rsidRPr="006E3F57" w:rsidRDefault="004339D9" w:rsidP="006E3F57">
      <w:pPr>
        <w:pStyle w:val="AralkYok"/>
        <w:jc w:val="both"/>
        <w:rPr>
          <w:rFonts w:cs="Times New Roman"/>
          <w:b/>
          <w:sz w:val="22"/>
          <w:szCs w:val="22"/>
        </w:rPr>
      </w:pPr>
      <w:r w:rsidRPr="006E3F57">
        <w:rPr>
          <w:rFonts w:cs="Times New Roman"/>
          <w:b/>
          <w:sz w:val="22"/>
          <w:szCs w:val="22"/>
        </w:rPr>
        <w:t xml:space="preserve">                                                                              </w:t>
      </w:r>
    </w:p>
    <w:p w14:paraId="7F86AC47" w14:textId="77777777" w:rsidR="004339D9" w:rsidRPr="006E3F57" w:rsidRDefault="004339D9" w:rsidP="006E3F57">
      <w:pPr>
        <w:pStyle w:val="AralkYok"/>
        <w:jc w:val="both"/>
        <w:rPr>
          <w:rFonts w:cs="Times New Roman"/>
          <w:sz w:val="22"/>
          <w:szCs w:val="22"/>
        </w:rPr>
      </w:pPr>
      <w:r w:rsidRPr="006E3F57">
        <w:rPr>
          <w:rFonts w:cs="Times New Roman"/>
          <w:b/>
          <w:bCs/>
          <w:sz w:val="22"/>
          <w:szCs w:val="22"/>
        </w:rPr>
        <w:t>Hastan</w:t>
      </w:r>
      <w:r w:rsidRPr="006E3F57">
        <w:rPr>
          <w:rFonts w:eastAsia="Tahoma" w:cs="Times New Roman"/>
          <w:b/>
          <w:bCs/>
          <w:sz w:val="22"/>
          <w:szCs w:val="22"/>
        </w:rPr>
        <w:t>ı</w:t>
      </w:r>
      <w:r w:rsidRPr="006E3F57">
        <w:rPr>
          <w:rFonts w:cs="Times New Roman"/>
          <w:b/>
          <w:bCs/>
          <w:sz w:val="22"/>
          <w:szCs w:val="22"/>
        </w:rPr>
        <w:t>n yasal temsilcisinden r</w:t>
      </w:r>
      <w:r w:rsidRPr="006E3F57">
        <w:rPr>
          <w:rFonts w:eastAsia="Tahoma" w:cs="Times New Roman"/>
          <w:b/>
          <w:bCs/>
          <w:sz w:val="22"/>
          <w:szCs w:val="22"/>
        </w:rPr>
        <w:t>ı</w:t>
      </w:r>
      <w:r w:rsidRPr="006E3F57">
        <w:rPr>
          <w:rFonts w:cs="Times New Roman"/>
          <w:b/>
          <w:bCs/>
          <w:sz w:val="22"/>
          <w:szCs w:val="22"/>
        </w:rPr>
        <w:t>za al</w:t>
      </w:r>
      <w:r w:rsidRPr="006E3F57">
        <w:rPr>
          <w:rFonts w:eastAsia="Tahoma" w:cs="Times New Roman"/>
          <w:b/>
          <w:bCs/>
          <w:sz w:val="22"/>
          <w:szCs w:val="22"/>
        </w:rPr>
        <w:t>ı</w:t>
      </w:r>
      <w:r w:rsidRPr="006E3F57">
        <w:rPr>
          <w:rFonts w:cs="Times New Roman"/>
          <w:b/>
          <w:bCs/>
          <w:sz w:val="22"/>
          <w:szCs w:val="22"/>
        </w:rPr>
        <w:t>nd</w:t>
      </w:r>
      <w:r w:rsidRPr="006E3F57">
        <w:rPr>
          <w:rFonts w:eastAsia="Tahoma" w:cs="Times New Roman"/>
          <w:b/>
          <w:bCs/>
          <w:sz w:val="22"/>
          <w:szCs w:val="22"/>
        </w:rPr>
        <w:t>ı</w:t>
      </w:r>
      <w:r w:rsidRPr="006E3F57">
        <w:rPr>
          <w:rFonts w:cs="Times New Roman"/>
          <w:b/>
          <w:bCs/>
          <w:sz w:val="22"/>
          <w:szCs w:val="22"/>
        </w:rPr>
        <w:t>ysa nedenini belirtiniz;</w:t>
      </w:r>
      <w:r w:rsidRPr="006E3F57">
        <w:rPr>
          <w:rFonts w:cs="Times New Roman"/>
          <w:bCs/>
          <w:sz w:val="22"/>
          <w:szCs w:val="22"/>
        </w:rPr>
        <w:t xml:space="preserve"> </w:t>
      </w:r>
    </w:p>
    <w:p w14:paraId="6C8C1C9F" w14:textId="77777777" w:rsidR="004339D9" w:rsidRPr="006E3F57" w:rsidRDefault="004339D9" w:rsidP="006E3F57">
      <w:pPr>
        <w:pStyle w:val="AralkYok"/>
        <w:jc w:val="both"/>
        <w:rPr>
          <w:rFonts w:cs="Times New Roman"/>
          <w:sz w:val="22"/>
          <w:szCs w:val="22"/>
        </w:rPr>
      </w:pPr>
      <w:r w:rsidRPr="006E3F57">
        <w:rPr>
          <w:rFonts w:cs="Times New Roman"/>
          <w:sz w:val="22"/>
          <w:szCs w:val="22"/>
        </w:rPr>
        <w:sym w:font="Arial" w:char="F071"/>
      </w:r>
      <w:r w:rsidRPr="006E3F57">
        <w:rPr>
          <w:rFonts w:cs="Times New Roman"/>
          <w:sz w:val="22"/>
          <w:szCs w:val="22"/>
        </w:rPr>
        <w:t>Hastanın bilinci kapalı</w:t>
      </w:r>
    </w:p>
    <w:p w14:paraId="5632F147" w14:textId="77777777" w:rsidR="004339D9" w:rsidRPr="006E3F57" w:rsidRDefault="004339D9" w:rsidP="006E3F57">
      <w:pPr>
        <w:pStyle w:val="AralkYok"/>
        <w:jc w:val="both"/>
        <w:rPr>
          <w:rFonts w:cs="Times New Roman"/>
          <w:sz w:val="22"/>
          <w:szCs w:val="22"/>
        </w:rPr>
      </w:pPr>
      <w:r w:rsidRPr="006E3F57">
        <w:rPr>
          <w:rFonts w:cs="Times New Roman"/>
          <w:sz w:val="22"/>
          <w:szCs w:val="22"/>
        </w:rPr>
        <w:sym w:font="Arial" w:char="F020"/>
      </w:r>
      <w:r w:rsidRPr="006E3F57">
        <w:rPr>
          <w:rFonts w:cs="Times New Roman"/>
          <w:sz w:val="22"/>
          <w:szCs w:val="22"/>
        </w:rPr>
        <w:t>Hasta 18 yaşından küçük</w:t>
      </w:r>
    </w:p>
    <w:p w14:paraId="7B5F11D2" w14:textId="77777777" w:rsidR="004339D9" w:rsidRPr="006E3F57" w:rsidRDefault="004339D9" w:rsidP="006E3F57">
      <w:pPr>
        <w:pStyle w:val="AralkYok"/>
        <w:jc w:val="both"/>
        <w:rPr>
          <w:rFonts w:cs="Times New Roman"/>
          <w:sz w:val="22"/>
          <w:szCs w:val="22"/>
        </w:rPr>
      </w:pPr>
      <w:r w:rsidRPr="006E3F57">
        <w:rPr>
          <w:rFonts w:cs="Times New Roman"/>
          <w:sz w:val="22"/>
          <w:szCs w:val="22"/>
        </w:rPr>
        <w:sym w:font="Arial" w:char="F020"/>
      </w:r>
      <w:r w:rsidRPr="006E3F57">
        <w:rPr>
          <w:rFonts w:cs="Times New Roman"/>
          <w:sz w:val="22"/>
          <w:szCs w:val="22"/>
        </w:rPr>
        <w:t xml:space="preserve">Hastanın karar verme yetisi yok  </w:t>
      </w:r>
    </w:p>
    <w:p w14:paraId="093BAE1D" w14:textId="77777777" w:rsidR="004339D9" w:rsidRPr="006E3F57" w:rsidRDefault="004339D9" w:rsidP="006E3F57">
      <w:pPr>
        <w:pStyle w:val="AralkYok"/>
        <w:jc w:val="both"/>
        <w:rPr>
          <w:rFonts w:cs="Times New Roman"/>
          <w:b/>
          <w:sz w:val="22"/>
          <w:szCs w:val="22"/>
        </w:rPr>
      </w:pPr>
      <w:r w:rsidRPr="006E3F57">
        <w:rPr>
          <w:rFonts w:cs="Times New Roman"/>
          <w:sz w:val="22"/>
          <w:szCs w:val="22"/>
        </w:rPr>
        <w:sym w:font="Arial" w:char="F020"/>
      </w:r>
      <w:r w:rsidRPr="006E3F57">
        <w:rPr>
          <w:rFonts w:cs="Times New Roman"/>
          <w:sz w:val="22"/>
          <w:szCs w:val="22"/>
        </w:rPr>
        <w:t>Acil</w:t>
      </w:r>
    </w:p>
    <w:p w14:paraId="519335B9" w14:textId="77777777" w:rsidR="004339D9" w:rsidRPr="006E3F57" w:rsidRDefault="004339D9" w:rsidP="006E3F57">
      <w:pPr>
        <w:pStyle w:val="AralkYok"/>
        <w:jc w:val="both"/>
        <w:rPr>
          <w:rFonts w:cs="Times New Roman"/>
          <w:b/>
          <w:sz w:val="22"/>
          <w:szCs w:val="22"/>
        </w:rPr>
      </w:pPr>
      <w:r w:rsidRPr="006E3F57">
        <w:rPr>
          <w:rFonts w:cs="Times New Roman"/>
          <w:b/>
          <w:sz w:val="22"/>
          <w:szCs w:val="22"/>
        </w:rPr>
        <w:t xml:space="preserve">                                                                                            </w:t>
      </w:r>
    </w:p>
    <w:p w14:paraId="4450C229" w14:textId="77777777" w:rsidR="004339D9" w:rsidRPr="006E3F57" w:rsidRDefault="004339D9" w:rsidP="006E3F57">
      <w:pPr>
        <w:pStyle w:val="AralkYok"/>
        <w:jc w:val="both"/>
        <w:rPr>
          <w:rFonts w:cs="Times New Roman"/>
          <w:b/>
          <w:sz w:val="22"/>
          <w:szCs w:val="22"/>
        </w:rPr>
      </w:pPr>
      <w:r w:rsidRPr="006E3F57">
        <w:rPr>
          <w:rFonts w:cs="Times New Roman"/>
          <w:b/>
          <w:bCs/>
          <w:sz w:val="22"/>
          <w:szCs w:val="22"/>
        </w:rPr>
        <w:t xml:space="preserve">Dr. Adı Soyadı:                                                            </w:t>
      </w:r>
      <w:r w:rsidRPr="006E3F57">
        <w:rPr>
          <w:rFonts w:cs="Times New Roman"/>
          <w:b/>
          <w:bCs/>
          <w:sz w:val="22"/>
          <w:szCs w:val="22"/>
        </w:rPr>
        <w:tab/>
        <w:t xml:space="preserve">        </w:t>
      </w:r>
      <w:r w:rsidRPr="006E3F57">
        <w:rPr>
          <w:rFonts w:cs="Times New Roman"/>
          <w:b/>
          <w:sz w:val="22"/>
          <w:szCs w:val="22"/>
        </w:rPr>
        <w:t xml:space="preserve">İmzası: </w:t>
      </w:r>
    </w:p>
    <w:p w14:paraId="69357C67" w14:textId="77777777" w:rsidR="004339D9" w:rsidRPr="006E3F57" w:rsidRDefault="004339D9" w:rsidP="006E3F57">
      <w:pPr>
        <w:pStyle w:val="AralkYok"/>
        <w:jc w:val="both"/>
        <w:rPr>
          <w:rFonts w:cs="Times New Roman"/>
          <w:b/>
          <w:sz w:val="22"/>
          <w:szCs w:val="22"/>
        </w:rPr>
      </w:pPr>
      <w:r w:rsidRPr="006E3F57">
        <w:rPr>
          <w:rFonts w:cs="Times New Roman"/>
          <w:b/>
          <w:sz w:val="22"/>
          <w:szCs w:val="22"/>
        </w:rPr>
        <w:t xml:space="preserve">                                                                                        </w:t>
      </w:r>
    </w:p>
    <w:p w14:paraId="61A49343" w14:textId="77777777" w:rsidR="006D5A3F" w:rsidRPr="006E3F57" w:rsidRDefault="004339D9" w:rsidP="006E3F57">
      <w:pPr>
        <w:pStyle w:val="AralkYok"/>
        <w:jc w:val="both"/>
        <w:rPr>
          <w:rFonts w:cs="Times New Roman"/>
          <w:b/>
          <w:sz w:val="22"/>
          <w:szCs w:val="22"/>
        </w:rPr>
      </w:pPr>
      <w:r w:rsidRPr="006E3F57">
        <w:rPr>
          <w:rFonts w:cs="Times New Roman"/>
          <w:b/>
          <w:sz w:val="22"/>
          <w:szCs w:val="22"/>
        </w:rPr>
        <w:t xml:space="preserve">                                                                                               Tarih:</w:t>
      </w:r>
    </w:p>
    <w:p w14:paraId="1F1AD136" w14:textId="71F1BB1F" w:rsidR="004339D9" w:rsidRPr="006E3F57" w:rsidRDefault="004339D9" w:rsidP="006E3F57">
      <w:pPr>
        <w:pStyle w:val="AralkYok"/>
        <w:ind w:left="4956" w:firstLine="708"/>
        <w:jc w:val="both"/>
        <w:rPr>
          <w:rFonts w:cs="Times New Roman"/>
          <w:b/>
          <w:sz w:val="22"/>
          <w:szCs w:val="22"/>
        </w:rPr>
      </w:pPr>
      <w:r w:rsidRPr="006E3F57">
        <w:rPr>
          <w:rFonts w:cs="Times New Roman"/>
          <w:b/>
          <w:sz w:val="22"/>
          <w:szCs w:val="22"/>
        </w:rPr>
        <w:t xml:space="preserve"> Saat:</w:t>
      </w:r>
      <w:r w:rsidRPr="006E3F57">
        <w:rPr>
          <w:rFonts w:cs="Times New Roman"/>
          <w:sz w:val="22"/>
          <w:szCs w:val="22"/>
        </w:rPr>
        <w:tab/>
      </w:r>
    </w:p>
    <w:p w14:paraId="62D8BD43" w14:textId="77777777" w:rsidR="004339D9" w:rsidRPr="006E3F57" w:rsidRDefault="004339D9" w:rsidP="006E3F57">
      <w:pPr>
        <w:tabs>
          <w:tab w:val="left" w:pos="3045"/>
        </w:tabs>
        <w:rPr>
          <w:sz w:val="22"/>
          <w:szCs w:val="22"/>
          <w:lang w:val="tr-TR"/>
        </w:rPr>
      </w:pPr>
    </w:p>
    <w:p w14:paraId="7DF78092" w14:textId="77777777" w:rsidR="006D5A3F" w:rsidRPr="006E3F57" w:rsidRDefault="004339D9" w:rsidP="006E3F57">
      <w:pPr>
        <w:spacing w:after="240"/>
        <w:jc w:val="both"/>
        <w:rPr>
          <w:b/>
          <w:bCs/>
          <w:color w:val="000000"/>
          <w:sz w:val="22"/>
          <w:szCs w:val="22"/>
          <w:lang w:val="tr-TR"/>
        </w:rPr>
      </w:pPr>
      <w:r w:rsidRPr="006E3F57">
        <w:rPr>
          <w:b/>
          <w:bCs/>
          <w:color w:val="000000"/>
          <w:sz w:val="22"/>
          <w:szCs w:val="22"/>
          <w:lang w:val="tr-TR"/>
        </w:rPr>
        <w:t>Hastanın Dil / İletişim Problemi var ise;</w:t>
      </w:r>
    </w:p>
    <w:p w14:paraId="7CC95A2C" w14:textId="350E3AEE" w:rsidR="004339D9" w:rsidRPr="006E3F57" w:rsidRDefault="004339D9" w:rsidP="006E3F57">
      <w:pPr>
        <w:spacing w:after="240"/>
        <w:jc w:val="both"/>
        <w:rPr>
          <w:b/>
          <w:bCs/>
          <w:color w:val="000000"/>
          <w:sz w:val="22"/>
          <w:szCs w:val="22"/>
          <w:lang w:val="tr-TR"/>
        </w:rPr>
      </w:pPr>
      <w:r w:rsidRPr="006E3F57">
        <w:rPr>
          <w:color w:val="000000"/>
          <w:sz w:val="22"/>
          <w:szCs w:val="22"/>
          <w:lang w:val="tr-TR"/>
        </w:rPr>
        <w:t>Hastaya doktor tarafından yapılan açıklamaları tercüme ettim. Görüşüme göre tercüme ettiğim bilgiler hasta tarafından anlaşılmıştır.</w:t>
      </w:r>
    </w:p>
    <w:p w14:paraId="1DAE4ED4" w14:textId="7E6E9840" w:rsidR="004339D9" w:rsidRPr="006E3F57" w:rsidRDefault="004339D9" w:rsidP="006E3F57">
      <w:pPr>
        <w:spacing w:after="240"/>
        <w:jc w:val="both"/>
        <w:rPr>
          <w:b/>
          <w:color w:val="000000"/>
          <w:sz w:val="22"/>
          <w:szCs w:val="22"/>
          <w:lang w:val="tr-TR"/>
        </w:rPr>
      </w:pPr>
      <w:r w:rsidRPr="006E3F57">
        <w:rPr>
          <w:b/>
          <w:color w:val="000000"/>
          <w:sz w:val="22"/>
          <w:szCs w:val="22"/>
          <w:lang w:val="tr-TR"/>
        </w:rPr>
        <w:t>Tercüme Yapanın; Adı Soyadı (el yazısı ile):</w:t>
      </w:r>
    </w:p>
    <w:p w14:paraId="6E7511CD" w14:textId="792AA9FA" w:rsidR="00D478D7" w:rsidRPr="00314AA8" w:rsidRDefault="004339D9" w:rsidP="006E3F57">
      <w:pPr>
        <w:rPr>
          <w:sz w:val="24"/>
          <w:szCs w:val="24"/>
          <w:lang w:val="tr-TR"/>
        </w:rPr>
      </w:pPr>
      <w:proofErr w:type="spellStart"/>
      <w:proofErr w:type="gramStart"/>
      <w:r w:rsidRPr="006E3F57">
        <w:rPr>
          <w:b/>
          <w:sz w:val="22"/>
          <w:szCs w:val="22"/>
          <w:lang w:val="tr-TR"/>
        </w:rPr>
        <w:t>İmzası:Tarih</w:t>
      </w:r>
      <w:proofErr w:type="spellEnd"/>
      <w:proofErr w:type="gramEnd"/>
      <w:r w:rsidRPr="006E3F57">
        <w:rPr>
          <w:b/>
          <w:sz w:val="22"/>
          <w:szCs w:val="22"/>
          <w:lang w:val="tr-TR"/>
        </w:rPr>
        <w:t>:</w:t>
      </w:r>
      <w:r w:rsidRPr="006E3F57">
        <w:rPr>
          <w:b/>
          <w:sz w:val="22"/>
          <w:szCs w:val="22"/>
          <w:lang w:val="tr-TR"/>
        </w:rPr>
        <w:tab/>
      </w:r>
      <w:r w:rsidRPr="006E3F57">
        <w:rPr>
          <w:b/>
          <w:sz w:val="22"/>
          <w:szCs w:val="22"/>
          <w:lang w:val="tr-TR"/>
        </w:rPr>
        <w:tab/>
      </w:r>
      <w:r w:rsidRPr="006E3F57">
        <w:rPr>
          <w:b/>
          <w:sz w:val="22"/>
          <w:szCs w:val="22"/>
          <w:lang w:val="tr-TR"/>
        </w:rPr>
        <w:tab/>
      </w:r>
      <w:r w:rsidRPr="006E3F57">
        <w:rPr>
          <w:b/>
          <w:sz w:val="22"/>
          <w:szCs w:val="22"/>
          <w:lang w:val="tr-TR"/>
        </w:rPr>
        <w:tab/>
      </w:r>
      <w:r w:rsidRPr="006E3F57">
        <w:rPr>
          <w:b/>
          <w:sz w:val="22"/>
          <w:szCs w:val="22"/>
          <w:lang w:val="tr-TR"/>
        </w:rPr>
        <w:tab/>
      </w:r>
      <w:r w:rsidRPr="006E3F57">
        <w:rPr>
          <w:b/>
          <w:sz w:val="22"/>
          <w:szCs w:val="22"/>
          <w:lang w:val="tr-TR"/>
        </w:rPr>
        <w:tab/>
      </w:r>
      <w:r w:rsidRPr="006E3F57">
        <w:rPr>
          <w:b/>
          <w:sz w:val="22"/>
          <w:szCs w:val="22"/>
          <w:lang w:val="tr-TR"/>
        </w:rPr>
        <w:tab/>
        <w:t xml:space="preserve">Saat:  </w:t>
      </w:r>
      <w:r w:rsidRPr="006E3F57">
        <w:rPr>
          <w:sz w:val="22"/>
          <w:szCs w:val="22"/>
          <w:lang w:val="tr-TR"/>
        </w:rPr>
        <w:t xml:space="preserve">                            </w:t>
      </w:r>
      <w:r w:rsidRPr="00314AA8">
        <w:rPr>
          <w:sz w:val="24"/>
          <w:szCs w:val="24"/>
          <w:lang w:val="tr-TR"/>
        </w:rPr>
        <w:t xml:space="preserve">                     </w:t>
      </w:r>
    </w:p>
    <w:sectPr w:rsidR="00D478D7" w:rsidRPr="00314AA8" w:rsidSect="00FD0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7136E"/>
    <w:multiLevelType w:val="hybridMultilevel"/>
    <w:tmpl w:val="0D8AB3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1707676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D81"/>
    <w:rsid w:val="001158A7"/>
    <w:rsid w:val="00161CB0"/>
    <w:rsid w:val="001C018F"/>
    <w:rsid w:val="00282CAE"/>
    <w:rsid w:val="002A1EC1"/>
    <w:rsid w:val="00314AA8"/>
    <w:rsid w:val="003B5EFC"/>
    <w:rsid w:val="004339D9"/>
    <w:rsid w:val="005749AA"/>
    <w:rsid w:val="005E46A7"/>
    <w:rsid w:val="00633124"/>
    <w:rsid w:val="006B28AD"/>
    <w:rsid w:val="006B7E57"/>
    <w:rsid w:val="006D5A3F"/>
    <w:rsid w:val="006E3F57"/>
    <w:rsid w:val="006F737F"/>
    <w:rsid w:val="00745802"/>
    <w:rsid w:val="00794F53"/>
    <w:rsid w:val="007955D2"/>
    <w:rsid w:val="008A56FD"/>
    <w:rsid w:val="009C222A"/>
    <w:rsid w:val="009E406B"/>
    <w:rsid w:val="00AC2752"/>
    <w:rsid w:val="00BB295B"/>
    <w:rsid w:val="00CD29C9"/>
    <w:rsid w:val="00D478D7"/>
    <w:rsid w:val="00D70ED1"/>
    <w:rsid w:val="00D84D81"/>
    <w:rsid w:val="00DE289F"/>
    <w:rsid w:val="00F252E2"/>
    <w:rsid w:val="00FD06D3"/>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D7AB"/>
  <w15:chartTrackingRefBased/>
  <w15:docId w15:val="{358F7FC9-DAA0-4242-A697-BAD767C1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D81"/>
    <w:pPr>
      <w:spacing w:after="0" w:line="240" w:lineRule="auto"/>
    </w:pPr>
    <w:rPr>
      <w:rFonts w:ascii="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4D81"/>
    <w:pPr>
      <w:widowControl w:val="0"/>
      <w:suppressAutoHyphens/>
      <w:spacing w:after="0" w:line="240" w:lineRule="auto"/>
    </w:pPr>
    <w:rPr>
      <w:rFonts w:ascii="Times New Roman" w:eastAsia="Arial Unicode MS" w:cs="Mangal"/>
      <w:kern w:val="2"/>
      <w:sz w:val="24"/>
      <w:szCs w:val="21"/>
      <w:lang w:eastAsia="hi-IN" w:bidi="hi-IN"/>
    </w:rPr>
  </w:style>
  <w:style w:type="paragraph" w:styleId="NormalWeb">
    <w:name w:val="Normal (Web)"/>
    <w:basedOn w:val="Normal"/>
    <w:semiHidden/>
    <w:unhideWhenUsed/>
    <w:rsid w:val="009C222A"/>
    <w:pPr>
      <w:spacing w:before="100" w:beforeAutospacing="1" w:after="100" w:afterAutospacing="1"/>
    </w:pPr>
    <w:rPr>
      <w:rFonts w:ascii="Arial" w:hAnsi="Arial" w:cs="Arial"/>
      <w:color w:val="000000"/>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3216">
      <w:bodyDiv w:val="1"/>
      <w:marLeft w:val="0"/>
      <w:marRight w:val="0"/>
      <w:marTop w:val="0"/>
      <w:marBottom w:val="0"/>
      <w:divBdr>
        <w:top w:val="none" w:sz="0" w:space="0" w:color="auto"/>
        <w:left w:val="none" w:sz="0" w:space="0" w:color="auto"/>
        <w:bottom w:val="none" w:sz="0" w:space="0" w:color="auto"/>
        <w:right w:val="none" w:sz="0" w:space="0" w:color="auto"/>
      </w:divBdr>
    </w:div>
    <w:div w:id="475877783">
      <w:bodyDiv w:val="1"/>
      <w:marLeft w:val="0"/>
      <w:marRight w:val="0"/>
      <w:marTop w:val="0"/>
      <w:marBottom w:val="0"/>
      <w:divBdr>
        <w:top w:val="none" w:sz="0" w:space="0" w:color="auto"/>
        <w:left w:val="none" w:sz="0" w:space="0" w:color="auto"/>
        <w:bottom w:val="none" w:sz="0" w:space="0" w:color="auto"/>
        <w:right w:val="none" w:sz="0" w:space="0" w:color="auto"/>
      </w:divBdr>
    </w:div>
    <w:div w:id="1226113320">
      <w:bodyDiv w:val="1"/>
      <w:marLeft w:val="0"/>
      <w:marRight w:val="0"/>
      <w:marTop w:val="0"/>
      <w:marBottom w:val="0"/>
      <w:divBdr>
        <w:top w:val="none" w:sz="0" w:space="0" w:color="auto"/>
        <w:left w:val="none" w:sz="0" w:space="0" w:color="auto"/>
        <w:bottom w:val="none" w:sz="0" w:space="0" w:color="auto"/>
        <w:right w:val="none" w:sz="0" w:space="0" w:color="auto"/>
      </w:divBdr>
    </w:div>
    <w:div w:id="205331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7985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Bilgiç Temel</dc:creator>
  <cp:keywords/>
  <dc:description/>
  <cp:lastModifiedBy>Tülin Güleç</cp:lastModifiedBy>
  <cp:revision>2</cp:revision>
  <dcterms:created xsi:type="dcterms:W3CDTF">2022-07-21T12:16:00Z</dcterms:created>
  <dcterms:modified xsi:type="dcterms:W3CDTF">2022-07-21T12:16:00Z</dcterms:modified>
</cp:coreProperties>
</file>